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E8862" w14:textId="77777777" w:rsidR="00721642" w:rsidRPr="00DB0771" w:rsidRDefault="00DB0771" w:rsidP="00DB0771">
      <w:pPr>
        <w:adjustRightInd w:val="0"/>
        <w:snapToGrid w:val="0"/>
        <w:spacing w:line="600" w:lineRule="exact"/>
        <w:jc w:val="center"/>
        <w:rPr>
          <w:rFonts w:ascii="仿宋" w:eastAsia="仿宋" w:hAnsi="仿宋" w:cs="仿宋"/>
          <w:b/>
          <w:bCs/>
          <w:sz w:val="44"/>
          <w:szCs w:val="44"/>
        </w:rPr>
      </w:pPr>
      <w:r>
        <w:rPr>
          <w:rFonts w:ascii="仿宋" w:eastAsia="仿宋" w:hAnsi="仿宋" w:cs="仿宋" w:hint="eastAsia"/>
          <w:b/>
          <w:bCs/>
          <w:sz w:val="44"/>
          <w:szCs w:val="44"/>
        </w:rPr>
        <w:t>基层党组织书记</w:t>
      </w:r>
      <w:r w:rsidR="0062633B" w:rsidRPr="00DB0771">
        <w:rPr>
          <w:rFonts w:ascii="仿宋" w:eastAsia="仿宋" w:hAnsi="仿宋" w:cs="仿宋" w:hint="eastAsia"/>
          <w:b/>
          <w:bCs/>
          <w:sz w:val="44"/>
          <w:szCs w:val="44"/>
        </w:rPr>
        <w:t>抓党建工作述职报告</w:t>
      </w:r>
    </w:p>
    <w:p w14:paraId="6E02CBD3" w14:textId="77777777" w:rsidR="00721642" w:rsidRDefault="001039EF" w:rsidP="00DB0771">
      <w:pPr>
        <w:adjustRightInd w:val="0"/>
        <w:snapToGrid w:val="0"/>
        <w:spacing w:line="600" w:lineRule="exact"/>
        <w:jc w:val="center"/>
        <w:rPr>
          <w:rFonts w:ascii="楷体" w:eastAsia="楷体" w:hAnsi="楷体" w:cs="仿宋"/>
          <w:sz w:val="34"/>
          <w:szCs w:val="34"/>
        </w:rPr>
      </w:pPr>
      <w:r>
        <w:rPr>
          <w:rFonts w:ascii="楷体" w:eastAsia="楷体" w:hAnsi="楷体" w:cs="仿宋" w:hint="eastAsia"/>
          <w:sz w:val="34"/>
          <w:szCs w:val="34"/>
        </w:rPr>
        <w:t xml:space="preserve">公共基础学院外语党支部书记 </w:t>
      </w:r>
      <w:r w:rsidR="009F2C24" w:rsidRPr="00DB0771">
        <w:rPr>
          <w:rFonts w:ascii="楷体" w:eastAsia="楷体" w:hAnsi="楷体" w:cs="仿宋" w:hint="eastAsia"/>
          <w:sz w:val="34"/>
          <w:szCs w:val="34"/>
        </w:rPr>
        <w:t>李东</w:t>
      </w:r>
    </w:p>
    <w:p w14:paraId="7C524EA4" w14:textId="78E18910" w:rsidR="00DB0771" w:rsidRPr="00DB0771" w:rsidRDefault="00DB0771" w:rsidP="00DB0771">
      <w:pPr>
        <w:adjustRightInd w:val="0"/>
        <w:snapToGrid w:val="0"/>
        <w:spacing w:line="600" w:lineRule="exact"/>
        <w:jc w:val="center"/>
        <w:rPr>
          <w:rFonts w:ascii="楷体" w:eastAsia="楷体" w:hAnsi="楷体" w:cs="仿宋"/>
          <w:sz w:val="34"/>
          <w:szCs w:val="34"/>
        </w:rPr>
      </w:pPr>
      <w:r>
        <w:rPr>
          <w:rFonts w:ascii="楷体" w:eastAsia="楷体" w:hAnsi="楷体" w:cs="仿宋" w:hint="eastAsia"/>
          <w:sz w:val="34"/>
          <w:szCs w:val="34"/>
        </w:rPr>
        <w:t>（2</w:t>
      </w:r>
      <w:r>
        <w:rPr>
          <w:rFonts w:ascii="楷体" w:eastAsia="楷体" w:hAnsi="楷体" w:cs="仿宋"/>
          <w:sz w:val="34"/>
          <w:szCs w:val="34"/>
        </w:rPr>
        <w:t>0</w:t>
      </w:r>
      <w:r w:rsidR="006061AA">
        <w:rPr>
          <w:rFonts w:ascii="楷体" w:eastAsia="楷体" w:hAnsi="楷体" w:cs="仿宋"/>
          <w:sz w:val="34"/>
          <w:szCs w:val="34"/>
        </w:rPr>
        <w:t>2</w:t>
      </w:r>
      <w:r w:rsidR="00D36AD7">
        <w:rPr>
          <w:rFonts w:ascii="楷体" w:eastAsia="楷体" w:hAnsi="楷体" w:cs="仿宋"/>
          <w:sz w:val="34"/>
          <w:szCs w:val="34"/>
        </w:rPr>
        <w:t>3</w:t>
      </w:r>
      <w:r>
        <w:rPr>
          <w:rFonts w:ascii="楷体" w:eastAsia="楷体" w:hAnsi="楷体" w:cs="仿宋" w:hint="eastAsia"/>
          <w:sz w:val="34"/>
          <w:szCs w:val="34"/>
        </w:rPr>
        <w:t>年</w:t>
      </w:r>
      <w:r w:rsidR="00D36AD7">
        <w:rPr>
          <w:rFonts w:ascii="楷体" w:eastAsia="楷体" w:hAnsi="楷体" w:cs="仿宋"/>
          <w:sz w:val="34"/>
          <w:szCs w:val="34"/>
        </w:rPr>
        <w:t>3</w:t>
      </w:r>
      <w:r>
        <w:rPr>
          <w:rFonts w:ascii="楷体" w:eastAsia="楷体" w:hAnsi="楷体" w:cs="仿宋" w:hint="eastAsia"/>
          <w:sz w:val="34"/>
          <w:szCs w:val="34"/>
        </w:rPr>
        <w:t>月）</w:t>
      </w:r>
    </w:p>
    <w:p w14:paraId="7C9FE67B" w14:textId="77777777" w:rsidR="00721642" w:rsidRPr="00DB0771" w:rsidRDefault="0062633B" w:rsidP="00DB0771">
      <w:pPr>
        <w:adjustRightInd w:val="0"/>
        <w:snapToGrid w:val="0"/>
        <w:spacing w:line="600" w:lineRule="exact"/>
        <w:ind w:firstLineChars="200" w:firstLine="680"/>
        <w:rPr>
          <w:rFonts w:ascii="仿宋" w:eastAsia="仿宋" w:hAnsi="仿宋" w:cs="仿宋"/>
          <w:sz w:val="34"/>
          <w:szCs w:val="34"/>
        </w:rPr>
      </w:pPr>
      <w:r w:rsidRPr="00DB0771">
        <w:rPr>
          <w:rFonts w:ascii="仿宋" w:eastAsia="仿宋" w:hAnsi="仿宋" w:cs="仿宋" w:hint="eastAsia"/>
          <w:sz w:val="34"/>
          <w:szCs w:val="34"/>
        </w:rPr>
        <w:t>根据学院党总支安排，我就党支部书记抓党建工作情况述职如下，敬请评议。</w:t>
      </w:r>
    </w:p>
    <w:p w14:paraId="1D59F519" w14:textId="77777777" w:rsidR="00721642" w:rsidRPr="00DB0771" w:rsidRDefault="0062633B" w:rsidP="00DB0771">
      <w:pPr>
        <w:adjustRightInd w:val="0"/>
        <w:snapToGrid w:val="0"/>
        <w:spacing w:line="600" w:lineRule="exact"/>
        <w:ind w:firstLineChars="200" w:firstLine="683"/>
        <w:rPr>
          <w:rFonts w:ascii="仿宋" w:eastAsia="仿宋" w:hAnsi="仿宋" w:cs="仿宋"/>
          <w:b/>
          <w:bCs/>
          <w:sz w:val="34"/>
          <w:szCs w:val="34"/>
        </w:rPr>
      </w:pPr>
      <w:r w:rsidRPr="00DB0771">
        <w:rPr>
          <w:rFonts w:ascii="仿宋" w:eastAsia="仿宋" w:hAnsi="仿宋" w:cs="仿宋" w:hint="eastAsia"/>
          <w:b/>
          <w:bCs/>
          <w:sz w:val="34"/>
          <w:szCs w:val="34"/>
        </w:rPr>
        <w:t>一、工作</w:t>
      </w:r>
      <w:r w:rsidR="00DB0771" w:rsidRPr="00DB0771">
        <w:rPr>
          <w:rFonts w:ascii="仿宋" w:eastAsia="仿宋" w:hAnsi="仿宋" w:cs="仿宋" w:hint="eastAsia"/>
          <w:b/>
          <w:bCs/>
          <w:sz w:val="34"/>
          <w:szCs w:val="34"/>
        </w:rPr>
        <w:t>开展</w:t>
      </w:r>
      <w:r w:rsidRPr="00DB0771">
        <w:rPr>
          <w:rFonts w:ascii="仿宋" w:eastAsia="仿宋" w:hAnsi="仿宋" w:cs="仿宋" w:hint="eastAsia"/>
          <w:b/>
          <w:bCs/>
          <w:sz w:val="34"/>
          <w:szCs w:val="34"/>
        </w:rPr>
        <w:t>情况</w:t>
      </w:r>
    </w:p>
    <w:p w14:paraId="1F1C6FAA" w14:textId="635C9AFE" w:rsidR="00721642" w:rsidRPr="00DB0771" w:rsidRDefault="0062633B" w:rsidP="00DB0771">
      <w:pPr>
        <w:adjustRightInd w:val="0"/>
        <w:snapToGrid w:val="0"/>
        <w:spacing w:line="600" w:lineRule="exact"/>
        <w:ind w:firstLineChars="200" w:firstLine="683"/>
        <w:rPr>
          <w:rFonts w:ascii="仿宋" w:eastAsia="仿宋" w:hAnsi="仿宋" w:cs="仿宋"/>
          <w:b/>
          <w:bCs/>
          <w:sz w:val="34"/>
          <w:szCs w:val="34"/>
        </w:rPr>
      </w:pPr>
      <w:r w:rsidRPr="00DB0771">
        <w:rPr>
          <w:rFonts w:ascii="仿宋" w:eastAsia="仿宋" w:hAnsi="仿宋" w:cs="仿宋" w:hint="eastAsia"/>
          <w:b/>
          <w:bCs/>
          <w:sz w:val="34"/>
          <w:szCs w:val="34"/>
        </w:rPr>
        <w:t xml:space="preserve">1. </w:t>
      </w:r>
      <w:r w:rsidR="00D36AD7">
        <w:rPr>
          <w:rFonts w:ascii="仿宋" w:eastAsia="仿宋" w:hAnsi="仿宋" w:cs="仿宋" w:hint="eastAsia"/>
          <w:b/>
          <w:bCs/>
          <w:sz w:val="34"/>
          <w:szCs w:val="34"/>
        </w:rPr>
        <w:t>抓党的创新理论武装</w:t>
      </w:r>
      <w:r w:rsidR="00B752F8">
        <w:rPr>
          <w:rFonts w:ascii="仿宋" w:eastAsia="仿宋" w:hAnsi="仿宋" w:cs="仿宋" w:hint="eastAsia"/>
          <w:b/>
          <w:bCs/>
          <w:sz w:val="34"/>
          <w:szCs w:val="34"/>
        </w:rPr>
        <w:t>情况</w:t>
      </w:r>
    </w:p>
    <w:p w14:paraId="20F48D59" w14:textId="3CCFD3ED" w:rsidR="00721642" w:rsidRDefault="0062633B" w:rsidP="00DB0771">
      <w:pPr>
        <w:adjustRightInd w:val="0"/>
        <w:snapToGrid w:val="0"/>
        <w:spacing w:line="600" w:lineRule="exact"/>
        <w:ind w:firstLineChars="200" w:firstLine="680"/>
        <w:rPr>
          <w:rFonts w:ascii="仿宋" w:eastAsia="仿宋" w:hAnsi="仿宋" w:cs="仿宋"/>
          <w:sz w:val="34"/>
          <w:szCs w:val="34"/>
        </w:rPr>
      </w:pPr>
      <w:r w:rsidRPr="004702DC">
        <w:rPr>
          <w:rFonts w:ascii="仿宋" w:eastAsia="仿宋" w:hAnsi="仿宋" w:cs="仿宋" w:hint="eastAsia"/>
          <w:sz w:val="34"/>
          <w:szCs w:val="34"/>
        </w:rPr>
        <w:t>作为支部书记，</w:t>
      </w:r>
      <w:r w:rsidR="00F971FC" w:rsidRPr="004702DC">
        <w:rPr>
          <w:rFonts w:ascii="仿宋" w:eastAsia="仿宋" w:hAnsi="仿宋" w:cs="仿宋" w:hint="eastAsia"/>
          <w:sz w:val="34"/>
          <w:szCs w:val="34"/>
        </w:rPr>
        <w:t>我积极组织支部党员同志深入学习贯彻习近平新时代中国特色社会主义思想、</w:t>
      </w:r>
      <w:r w:rsidR="00D36AD7" w:rsidRPr="004702DC">
        <w:rPr>
          <w:rFonts w:ascii="仿宋" w:eastAsia="仿宋" w:hAnsi="仿宋" w:cs="仿宋" w:hint="eastAsia"/>
          <w:sz w:val="34"/>
          <w:szCs w:val="34"/>
        </w:rPr>
        <w:t>党的二十大精神和新党章，学习《习近平谈治国理政》（第四卷），持续深入</w:t>
      </w:r>
      <w:r w:rsidR="00F971FC" w:rsidRPr="004702DC">
        <w:rPr>
          <w:rFonts w:ascii="仿宋" w:eastAsia="仿宋" w:hAnsi="仿宋" w:cs="仿宋" w:hint="eastAsia"/>
          <w:sz w:val="34"/>
          <w:szCs w:val="34"/>
        </w:rPr>
        <w:t>学</w:t>
      </w:r>
      <w:proofErr w:type="gramStart"/>
      <w:r w:rsidR="00F971FC" w:rsidRPr="004702DC">
        <w:rPr>
          <w:rFonts w:ascii="仿宋" w:eastAsia="仿宋" w:hAnsi="仿宋" w:cs="仿宋" w:hint="eastAsia"/>
          <w:sz w:val="34"/>
          <w:szCs w:val="34"/>
        </w:rPr>
        <w:t>习习近</w:t>
      </w:r>
      <w:proofErr w:type="gramEnd"/>
      <w:r w:rsidR="00F971FC" w:rsidRPr="004702DC">
        <w:rPr>
          <w:rFonts w:ascii="仿宋" w:eastAsia="仿宋" w:hAnsi="仿宋" w:cs="仿宋" w:hint="eastAsia"/>
          <w:sz w:val="34"/>
          <w:szCs w:val="34"/>
        </w:rPr>
        <w:t>平总书记</w:t>
      </w:r>
      <w:r w:rsidR="00D36AD7" w:rsidRPr="004702DC">
        <w:rPr>
          <w:rFonts w:ascii="仿宋" w:eastAsia="仿宋" w:hAnsi="仿宋" w:cs="仿宋" w:hint="eastAsia"/>
          <w:sz w:val="34"/>
          <w:szCs w:val="34"/>
        </w:rPr>
        <w:t>的</w:t>
      </w:r>
      <w:r w:rsidR="00F971FC" w:rsidRPr="004702DC">
        <w:rPr>
          <w:rFonts w:ascii="仿宋" w:eastAsia="仿宋" w:hAnsi="仿宋" w:cs="仿宋" w:hint="eastAsia"/>
          <w:sz w:val="34"/>
          <w:szCs w:val="34"/>
        </w:rPr>
        <w:t>重要讲话</w:t>
      </w:r>
      <w:r w:rsidR="00D36AD7" w:rsidRPr="004702DC">
        <w:rPr>
          <w:rFonts w:ascii="仿宋" w:eastAsia="仿宋" w:hAnsi="仿宋" w:cs="仿宋" w:hint="eastAsia"/>
          <w:sz w:val="34"/>
          <w:szCs w:val="34"/>
        </w:rPr>
        <w:t>精神</w:t>
      </w:r>
      <w:r w:rsidR="00F971FC" w:rsidRPr="004702DC">
        <w:rPr>
          <w:rFonts w:ascii="仿宋" w:eastAsia="仿宋" w:hAnsi="仿宋" w:cs="仿宋" w:hint="eastAsia"/>
          <w:sz w:val="34"/>
          <w:szCs w:val="34"/>
        </w:rPr>
        <w:t>，深入</w:t>
      </w:r>
      <w:proofErr w:type="gramStart"/>
      <w:r w:rsidR="00F971FC" w:rsidRPr="004702DC">
        <w:rPr>
          <w:rFonts w:ascii="仿宋" w:eastAsia="仿宋" w:hAnsi="仿宋" w:cs="仿宋" w:hint="eastAsia"/>
          <w:sz w:val="34"/>
          <w:szCs w:val="34"/>
        </w:rPr>
        <w:t>研读</w:t>
      </w:r>
      <w:r w:rsidR="00D36AD7" w:rsidRPr="004702DC">
        <w:rPr>
          <w:rFonts w:ascii="仿宋" w:eastAsia="仿宋" w:hAnsi="仿宋" w:cs="仿宋" w:hint="eastAsia"/>
          <w:sz w:val="34"/>
          <w:szCs w:val="34"/>
        </w:rPr>
        <w:t>四史</w:t>
      </w:r>
      <w:r w:rsidR="00F971FC" w:rsidRPr="004702DC">
        <w:rPr>
          <w:rFonts w:ascii="仿宋" w:eastAsia="仿宋" w:hAnsi="仿宋" w:cs="仿宋" w:hint="eastAsia"/>
          <w:sz w:val="34"/>
          <w:szCs w:val="34"/>
        </w:rPr>
        <w:t>学习</w:t>
      </w:r>
      <w:proofErr w:type="gramEnd"/>
      <w:r w:rsidR="00F971FC" w:rsidRPr="004702DC">
        <w:rPr>
          <w:rFonts w:ascii="仿宋" w:eastAsia="仿宋" w:hAnsi="仿宋" w:cs="仿宋" w:hint="eastAsia"/>
          <w:sz w:val="34"/>
          <w:szCs w:val="34"/>
        </w:rPr>
        <w:t>材料</w:t>
      </w:r>
      <w:r w:rsidR="00D36AD7" w:rsidRPr="004702DC">
        <w:rPr>
          <w:rFonts w:ascii="仿宋" w:eastAsia="仿宋" w:hAnsi="仿宋" w:cs="仿宋" w:hint="eastAsia"/>
          <w:sz w:val="34"/>
          <w:szCs w:val="34"/>
        </w:rPr>
        <w:t>。</w:t>
      </w:r>
      <w:r w:rsidR="00A067CC" w:rsidRPr="004702DC">
        <w:rPr>
          <w:rFonts w:ascii="仿宋" w:eastAsia="仿宋" w:hAnsi="仿宋" w:cs="仿宋" w:hint="eastAsia"/>
          <w:sz w:val="34"/>
          <w:szCs w:val="34"/>
        </w:rPr>
        <w:t>在学习渠道上，</w:t>
      </w:r>
      <w:r w:rsidR="00D36AD7" w:rsidRPr="004702DC">
        <w:rPr>
          <w:rFonts w:ascii="仿宋" w:eastAsia="仿宋" w:hAnsi="仿宋" w:cs="仿宋" w:hint="eastAsia"/>
          <w:sz w:val="34"/>
          <w:szCs w:val="34"/>
        </w:rPr>
        <w:t>作为支部书记，</w:t>
      </w:r>
      <w:r w:rsidR="00D36AD7" w:rsidRPr="004702DC">
        <w:rPr>
          <w:rFonts w:ascii="仿宋" w:eastAsia="仿宋" w:hAnsi="仿宋" w:cs="仿宋" w:hint="eastAsia"/>
          <w:sz w:val="34"/>
          <w:szCs w:val="34"/>
        </w:rPr>
        <w:t>我通过支部、小组集中学习、网络学习、在线视频观看等方式，学习了上级要求的学习资料。</w:t>
      </w:r>
      <w:r w:rsidR="00A067CC" w:rsidRPr="004702DC">
        <w:rPr>
          <w:rFonts w:ascii="仿宋" w:eastAsia="仿宋" w:hAnsi="仿宋" w:cs="仿宋" w:hint="eastAsia"/>
          <w:sz w:val="34"/>
          <w:szCs w:val="34"/>
        </w:rPr>
        <w:t>在学习视角上，</w:t>
      </w:r>
      <w:r w:rsidR="00D36AD7" w:rsidRPr="004702DC">
        <w:rPr>
          <w:rFonts w:ascii="仿宋" w:eastAsia="仿宋" w:hAnsi="仿宋" w:cs="仿宋" w:hint="eastAsia"/>
          <w:sz w:val="34"/>
          <w:szCs w:val="34"/>
        </w:rPr>
        <w:t>我积极组织</w:t>
      </w:r>
      <w:r w:rsidR="00D36AD7" w:rsidRPr="004702DC">
        <w:rPr>
          <w:rFonts w:ascii="仿宋" w:eastAsia="仿宋" w:hAnsi="仿宋" w:cs="仿宋" w:hint="eastAsia"/>
          <w:sz w:val="34"/>
          <w:szCs w:val="34"/>
        </w:rPr>
        <w:t>外语党支部</w:t>
      </w:r>
      <w:r w:rsidR="00D36AD7" w:rsidRPr="004702DC">
        <w:rPr>
          <w:rFonts w:ascii="仿宋" w:eastAsia="仿宋" w:hAnsi="仿宋" w:cs="仿宋" w:hint="eastAsia"/>
          <w:sz w:val="34"/>
          <w:szCs w:val="34"/>
        </w:rPr>
        <w:t>党员同志</w:t>
      </w:r>
      <w:r w:rsidR="00D36AD7" w:rsidRPr="004702DC">
        <w:rPr>
          <w:rFonts w:ascii="仿宋" w:eastAsia="仿宋" w:hAnsi="仿宋" w:cs="仿宋" w:hint="eastAsia"/>
          <w:sz w:val="34"/>
          <w:szCs w:val="34"/>
        </w:rPr>
        <w:t>坚持政治理论学习与外语专业相结合，双语学习党章和两会精神，外语党支部结合外语教师特点，开拓思路，开展英汉对比，通过政治学习打通教研和科研两条路。</w:t>
      </w:r>
      <w:r w:rsidR="00A067CC" w:rsidRPr="004702DC">
        <w:rPr>
          <w:rFonts w:ascii="仿宋" w:eastAsia="仿宋" w:hAnsi="仿宋" w:cs="仿宋" w:hint="eastAsia"/>
          <w:sz w:val="34"/>
          <w:szCs w:val="34"/>
        </w:rPr>
        <w:t>通过</w:t>
      </w:r>
      <w:r w:rsidRPr="004702DC">
        <w:rPr>
          <w:rFonts w:ascii="仿宋" w:eastAsia="仿宋" w:hAnsi="仿宋" w:cs="仿宋" w:hint="eastAsia"/>
          <w:sz w:val="34"/>
          <w:szCs w:val="34"/>
        </w:rPr>
        <w:t>组织开展党员教育培训，不断加强支部思想、作风、组织和制度建设，充分发挥战斗堡垒和党员先锋模范作用。</w:t>
      </w:r>
    </w:p>
    <w:p w14:paraId="33774CF1" w14:textId="1090A596" w:rsidR="00D36AD7" w:rsidRPr="00DB0771" w:rsidRDefault="00D36AD7" w:rsidP="00D36AD7">
      <w:pPr>
        <w:adjustRightInd w:val="0"/>
        <w:snapToGrid w:val="0"/>
        <w:spacing w:line="600" w:lineRule="exact"/>
        <w:ind w:firstLineChars="200" w:firstLine="683"/>
        <w:rPr>
          <w:rFonts w:ascii="仿宋" w:eastAsia="仿宋" w:hAnsi="仿宋" w:cs="仿宋"/>
          <w:b/>
          <w:bCs/>
          <w:sz w:val="34"/>
          <w:szCs w:val="34"/>
        </w:rPr>
      </w:pPr>
      <w:r>
        <w:rPr>
          <w:rFonts w:ascii="仿宋" w:eastAsia="仿宋" w:hAnsi="仿宋" w:cs="仿宋"/>
          <w:b/>
          <w:bCs/>
          <w:sz w:val="34"/>
          <w:szCs w:val="34"/>
        </w:rPr>
        <w:t>2</w:t>
      </w:r>
      <w:r w:rsidRPr="00DB0771">
        <w:rPr>
          <w:rFonts w:ascii="仿宋" w:eastAsia="仿宋" w:hAnsi="仿宋" w:cs="仿宋" w:hint="eastAsia"/>
          <w:b/>
          <w:bCs/>
          <w:sz w:val="34"/>
          <w:szCs w:val="34"/>
        </w:rPr>
        <w:t xml:space="preserve">. </w:t>
      </w:r>
      <w:r>
        <w:rPr>
          <w:rFonts w:ascii="仿宋" w:eastAsia="仿宋" w:hAnsi="仿宋" w:cs="仿宋" w:hint="eastAsia"/>
          <w:b/>
          <w:bCs/>
          <w:sz w:val="34"/>
          <w:szCs w:val="34"/>
        </w:rPr>
        <w:t>抓党建重点任务落实</w:t>
      </w:r>
      <w:r>
        <w:rPr>
          <w:rFonts w:ascii="仿宋" w:eastAsia="仿宋" w:hAnsi="仿宋" w:cs="仿宋" w:hint="eastAsia"/>
          <w:b/>
          <w:bCs/>
          <w:sz w:val="34"/>
          <w:szCs w:val="34"/>
        </w:rPr>
        <w:t>情况</w:t>
      </w:r>
    </w:p>
    <w:p w14:paraId="60DF58D6" w14:textId="62325A15" w:rsidR="00654DAE" w:rsidRDefault="00654DAE" w:rsidP="00DB0771">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一是</w:t>
      </w:r>
      <w:r w:rsidR="0062633B" w:rsidRPr="00DB0771">
        <w:rPr>
          <w:rFonts w:ascii="仿宋" w:eastAsia="仿宋" w:hAnsi="仿宋" w:cs="仿宋" w:hint="eastAsia"/>
          <w:sz w:val="34"/>
          <w:szCs w:val="34"/>
        </w:rPr>
        <w:t>为保障党的教育方针政策、学校、学院和外语教研室重大工作的顺利开展，每个月至少开展一次职工思想政治</w:t>
      </w:r>
      <w:r w:rsidR="0062633B" w:rsidRPr="00DB0771">
        <w:rPr>
          <w:rFonts w:ascii="仿宋" w:eastAsia="仿宋" w:hAnsi="仿宋" w:cs="仿宋" w:hint="eastAsia"/>
          <w:sz w:val="34"/>
          <w:szCs w:val="34"/>
        </w:rPr>
        <w:lastRenderedPageBreak/>
        <w:t>教育工作</w:t>
      </w:r>
      <w:r w:rsidR="00A77661">
        <w:rPr>
          <w:rFonts w:ascii="仿宋" w:eastAsia="仿宋" w:hAnsi="仿宋" w:cs="仿宋" w:hint="eastAsia"/>
          <w:sz w:val="34"/>
          <w:szCs w:val="34"/>
        </w:rPr>
        <w:t>，</w:t>
      </w:r>
      <w:proofErr w:type="gramStart"/>
      <w:r w:rsidR="00951015">
        <w:rPr>
          <w:rFonts w:ascii="仿宋" w:eastAsia="仿宋" w:hAnsi="仿宋" w:cs="仿宋" w:hint="eastAsia"/>
          <w:sz w:val="34"/>
          <w:szCs w:val="34"/>
        </w:rPr>
        <w:t>领学</w:t>
      </w:r>
      <w:r w:rsidR="007717AE">
        <w:rPr>
          <w:rFonts w:ascii="仿宋" w:eastAsia="仿宋" w:hAnsi="仿宋" w:cs="仿宋" w:hint="eastAsia"/>
          <w:sz w:val="34"/>
          <w:szCs w:val="34"/>
        </w:rPr>
        <w:t>并</w:t>
      </w:r>
      <w:proofErr w:type="gramEnd"/>
      <w:r w:rsidR="007717AE">
        <w:rPr>
          <w:rFonts w:ascii="仿宋" w:eastAsia="仿宋" w:hAnsi="仿宋" w:cs="仿宋" w:hint="eastAsia"/>
          <w:sz w:val="34"/>
          <w:szCs w:val="34"/>
        </w:rPr>
        <w:t>参与组织学习</w:t>
      </w:r>
      <w:r w:rsidR="00EE7822" w:rsidRPr="00EE7822">
        <w:rPr>
          <w:rFonts w:ascii="仿宋" w:eastAsia="仿宋" w:hAnsi="仿宋" w:cs="仿宋" w:hint="eastAsia"/>
          <w:sz w:val="34"/>
          <w:szCs w:val="34"/>
        </w:rPr>
        <w:t>了上级要求的学习资料，特别</w:t>
      </w:r>
      <w:r w:rsidR="00DA5F6B">
        <w:rPr>
          <w:rFonts w:ascii="仿宋" w:eastAsia="仿宋" w:hAnsi="仿宋" w:cs="仿宋" w:hint="eastAsia"/>
          <w:sz w:val="34"/>
          <w:szCs w:val="34"/>
        </w:rPr>
        <w:t>贯彻落实</w:t>
      </w:r>
      <w:r w:rsidR="00337905" w:rsidRPr="00337905">
        <w:rPr>
          <w:rFonts w:ascii="仿宋" w:eastAsia="仿宋" w:hAnsi="仿宋" w:cs="仿宋" w:hint="eastAsia"/>
          <w:sz w:val="34"/>
          <w:szCs w:val="34"/>
        </w:rPr>
        <w:t>《中国共产党普通高等学校基层组织工作条例》《</w:t>
      </w:r>
      <w:r w:rsidR="00DA5F6B">
        <w:rPr>
          <w:rFonts w:ascii="仿宋" w:eastAsia="仿宋" w:hAnsi="仿宋" w:cs="仿宋" w:hint="eastAsia"/>
          <w:sz w:val="34"/>
          <w:szCs w:val="34"/>
        </w:rPr>
        <w:t>中国共产党支部工作条例</w:t>
      </w:r>
      <w:r w:rsidR="00337905" w:rsidRPr="00337905">
        <w:rPr>
          <w:rFonts w:ascii="仿宋" w:eastAsia="仿宋" w:hAnsi="仿宋" w:cs="仿宋" w:hint="eastAsia"/>
          <w:sz w:val="34"/>
          <w:szCs w:val="34"/>
        </w:rPr>
        <w:t>》《</w:t>
      </w:r>
      <w:r w:rsidR="00DA5F6B">
        <w:rPr>
          <w:rFonts w:ascii="仿宋" w:eastAsia="仿宋" w:hAnsi="仿宋" w:cs="仿宋" w:hint="eastAsia"/>
          <w:sz w:val="34"/>
          <w:szCs w:val="34"/>
        </w:rPr>
        <w:t>中共皖南医学院党委会关于加强党的建设和思想政治工作的实施方案</w:t>
      </w:r>
      <w:r w:rsidR="00337905" w:rsidRPr="00337905">
        <w:rPr>
          <w:rFonts w:ascii="仿宋" w:eastAsia="仿宋" w:hAnsi="仿宋" w:cs="仿宋" w:hint="eastAsia"/>
          <w:sz w:val="34"/>
          <w:szCs w:val="34"/>
        </w:rPr>
        <w:t>》</w:t>
      </w:r>
      <w:r w:rsidR="00951015" w:rsidRPr="00337905">
        <w:rPr>
          <w:rFonts w:ascii="仿宋" w:eastAsia="仿宋" w:hAnsi="仿宋" w:cs="仿宋" w:hint="eastAsia"/>
          <w:sz w:val="34"/>
          <w:szCs w:val="34"/>
        </w:rPr>
        <w:t>《</w:t>
      </w:r>
      <w:r w:rsidR="00DA5F6B">
        <w:rPr>
          <w:rFonts w:ascii="仿宋" w:eastAsia="仿宋" w:hAnsi="仿宋" w:cs="仿宋" w:hint="eastAsia"/>
          <w:sz w:val="34"/>
          <w:szCs w:val="34"/>
        </w:rPr>
        <w:t>中共皖南医学院委员会提升党支部组织生活质效工作实施方案</w:t>
      </w:r>
      <w:r w:rsidR="00951015" w:rsidRPr="00337905">
        <w:rPr>
          <w:rFonts w:ascii="仿宋" w:eastAsia="仿宋" w:hAnsi="仿宋" w:cs="仿宋" w:hint="eastAsia"/>
          <w:sz w:val="34"/>
          <w:szCs w:val="34"/>
        </w:rPr>
        <w:t>》</w:t>
      </w:r>
      <w:r w:rsidR="00337905" w:rsidRPr="00337905">
        <w:rPr>
          <w:rFonts w:ascii="仿宋" w:eastAsia="仿宋" w:hAnsi="仿宋" w:cs="仿宋" w:hint="eastAsia"/>
          <w:sz w:val="34"/>
          <w:szCs w:val="34"/>
        </w:rPr>
        <w:t>等</w:t>
      </w:r>
      <w:r w:rsidR="00337905">
        <w:rPr>
          <w:rFonts w:ascii="仿宋" w:eastAsia="仿宋" w:hAnsi="仿宋" w:cs="仿宋" w:hint="eastAsia"/>
          <w:sz w:val="34"/>
          <w:szCs w:val="34"/>
        </w:rPr>
        <w:t>。</w:t>
      </w:r>
      <w:r w:rsidR="0062633B" w:rsidRPr="00DB0771">
        <w:rPr>
          <w:rFonts w:ascii="仿宋" w:eastAsia="仿宋" w:hAnsi="仿宋" w:cs="仿宋" w:hint="eastAsia"/>
          <w:sz w:val="34"/>
          <w:szCs w:val="34"/>
        </w:rPr>
        <w:t>通过学习，教育广大党员干部要坚定理想信念，牢记宗旨意识，提高了党员干部思想认识，形成了围绕业务抓党建，抓好党建促业务的基本格局，为促进教研室工作奠定了坚实的政治思想基础。</w:t>
      </w:r>
    </w:p>
    <w:p w14:paraId="735FEAD9" w14:textId="3382FF34" w:rsidR="00721642" w:rsidRDefault="0062633B" w:rsidP="00DB0771">
      <w:pPr>
        <w:adjustRightInd w:val="0"/>
        <w:snapToGrid w:val="0"/>
        <w:spacing w:line="600" w:lineRule="exact"/>
        <w:ind w:firstLineChars="200" w:firstLine="680"/>
        <w:rPr>
          <w:rFonts w:ascii="仿宋" w:eastAsia="仿宋" w:hAnsi="仿宋" w:cs="仿宋"/>
          <w:sz w:val="34"/>
          <w:szCs w:val="34"/>
        </w:rPr>
      </w:pPr>
      <w:r w:rsidRPr="00DB0771">
        <w:rPr>
          <w:rFonts w:ascii="仿宋" w:eastAsia="仿宋" w:hAnsi="仿宋" w:cs="仿宋" w:hint="eastAsia"/>
          <w:sz w:val="34"/>
          <w:szCs w:val="34"/>
        </w:rPr>
        <w:t>二是切实把“三会一课”“党员活动日主题活动”、谈心谈话活动、民主议事、党费缴纳、党务管理、党员志愿服务活动落实到位。</w:t>
      </w:r>
    </w:p>
    <w:p w14:paraId="4D85E6B6" w14:textId="02E2D194" w:rsidR="00B932DF" w:rsidRPr="00DB0771" w:rsidRDefault="00654DAE" w:rsidP="00DB0771">
      <w:pPr>
        <w:adjustRightInd w:val="0"/>
        <w:snapToGrid w:val="0"/>
        <w:spacing w:line="600" w:lineRule="exact"/>
        <w:ind w:firstLineChars="200" w:firstLine="680"/>
        <w:rPr>
          <w:rFonts w:ascii="仿宋" w:eastAsia="仿宋" w:hAnsi="仿宋" w:cs="仿宋" w:hint="eastAsia"/>
          <w:sz w:val="34"/>
          <w:szCs w:val="34"/>
        </w:rPr>
      </w:pPr>
      <w:r>
        <w:rPr>
          <w:rFonts w:ascii="仿宋" w:eastAsia="仿宋" w:hAnsi="仿宋" w:cs="仿宋" w:hint="eastAsia"/>
          <w:sz w:val="34"/>
          <w:szCs w:val="34"/>
        </w:rPr>
        <w:t>三是</w:t>
      </w:r>
      <w:r w:rsidR="00B932DF">
        <w:rPr>
          <w:rFonts w:ascii="仿宋" w:eastAsia="仿宋" w:hAnsi="仿宋" w:cs="仿宋" w:hint="eastAsia"/>
          <w:sz w:val="34"/>
          <w:szCs w:val="34"/>
        </w:rPr>
        <w:t>在做好党建示范创建和质量创优工作方面，积极组织党支部广大党员同志参与芜湖市、皖南医学院组织的各类防疫志愿者服务活动，并不断扩大</w:t>
      </w:r>
      <w:proofErr w:type="gramStart"/>
      <w:r w:rsidR="00B932DF">
        <w:rPr>
          <w:rFonts w:ascii="仿宋" w:eastAsia="仿宋" w:hAnsi="仿宋" w:cs="仿宋" w:hint="eastAsia"/>
          <w:sz w:val="34"/>
          <w:szCs w:val="34"/>
        </w:rPr>
        <w:t>四六</w:t>
      </w:r>
      <w:proofErr w:type="gramEnd"/>
      <w:r w:rsidR="00B932DF">
        <w:rPr>
          <w:rFonts w:ascii="仿宋" w:eastAsia="仿宋" w:hAnsi="仿宋" w:cs="仿宋" w:hint="eastAsia"/>
          <w:sz w:val="34"/>
          <w:szCs w:val="34"/>
        </w:rPr>
        <w:t>级辅导讲座、晨读活动的影响力和品牌效应，求真务实地持续推进党建示范创建和质量创优工作。</w:t>
      </w:r>
    </w:p>
    <w:p w14:paraId="34FC5D55" w14:textId="14929284" w:rsidR="00721642" w:rsidRDefault="00B932DF" w:rsidP="00DB0771">
      <w:pPr>
        <w:adjustRightInd w:val="0"/>
        <w:snapToGrid w:val="0"/>
        <w:spacing w:line="600" w:lineRule="exact"/>
        <w:ind w:firstLineChars="200" w:firstLine="683"/>
        <w:rPr>
          <w:rFonts w:ascii="仿宋" w:eastAsia="仿宋" w:hAnsi="仿宋" w:cs="仿宋"/>
          <w:b/>
          <w:bCs/>
          <w:sz w:val="34"/>
          <w:szCs w:val="34"/>
        </w:rPr>
      </w:pPr>
      <w:r>
        <w:rPr>
          <w:rFonts w:ascii="仿宋" w:eastAsia="仿宋" w:hAnsi="仿宋" w:cs="仿宋"/>
          <w:b/>
          <w:bCs/>
          <w:sz w:val="34"/>
          <w:szCs w:val="34"/>
        </w:rPr>
        <w:t>3</w:t>
      </w:r>
      <w:r w:rsidR="0062633B" w:rsidRPr="00DB0771">
        <w:rPr>
          <w:rFonts w:ascii="仿宋" w:eastAsia="仿宋" w:hAnsi="仿宋" w:cs="仿宋" w:hint="eastAsia"/>
          <w:b/>
          <w:bCs/>
          <w:sz w:val="34"/>
          <w:szCs w:val="34"/>
        </w:rPr>
        <w:t xml:space="preserve">. </w:t>
      </w:r>
      <w:r>
        <w:rPr>
          <w:rFonts w:ascii="仿宋" w:eastAsia="仿宋" w:hAnsi="仿宋" w:cs="仿宋" w:hint="eastAsia"/>
          <w:b/>
          <w:bCs/>
          <w:sz w:val="34"/>
          <w:szCs w:val="34"/>
        </w:rPr>
        <w:t>抓党建促事业发展情况</w:t>
      </w:r>
    </w:p>
    <w:p w14:paraId="20CB5D7F" w14:textId="3C85CE41" w:rsidR="00B932DF" w:rsidRPr="00B932DF" w:rsidRDefault="00B932DF" w:rsidP="00B932DF">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党建工作是保障皖南医学院外语教育事业持续高质量发展的前提</w:t>
      </w:r>
      <w:r w:rsidR="009C2D86">
        <w:rPr>
          <w:rFonts w:ascii="仿宋" w:eastAsia="仿宋" w:hAnsi="仿宋" w:cs="仿宋" w:hint="eastAsia"/>
          <w:sz w:val="34"/>
          <w:szCs w:val="34"/>
        </w:rPr>
        <w:t>。</w:t>
      </w:r>
      <w:r w:rsidR="00F16633">
        <w:rPr>
          <w:rFonts w:ascii="仿宋" w:eastAsia="仿宋" w:hAnsi="仿宋" w:cs="仿宋" w:hint="eastAsia"/>
          <w:sz w:val="34"/>
          <w:szCs w:val="34"/>
        </w:rPr>
        <w:t>我积极组织鼓励</w:t>
      </w:r>
      <w:r w:rsidR="00DA6C0A">
        <w:rPr>
          <w:rFonts w:ascii="仿宋" w:eastAsia="仿宋" w:hAnsi="仿宋" w:cs="仿宋" w:hint="eastAsia"/>
          <w:sz w:val="34"/>
          <w:szCs w:val="34"/>
        </w:rPr>
        <w:t>广大党员同志</w:t>
      </w:r>
      <w:r w:rsidRPr="00B932DF">
        <w:rPr>
          <w:rFonts w:ascii="仿宋" w:eastAsia="仿宋" w:hAnsi="仿宋" w:cs="仿宋" w:hint="eastAsia"/>
          <w:sz w:val="34"/>
          <w:szCs w:val="34"/>
        </w:rPr>
        <w:t>在课堂教学改革、课程改革等方面勇挑重担。在大学外语教学方面，一批青年党</w:t>
      </w:r>
      <w:proofErr w:type="gramStart"/>
      <w:r w:rsidRPr="00B932DF">
        <w:rPr>
          <w:rFonts w:ascii="仿宋" w:eastAsia="仿宋" w:hAnsi="仿宋" w:cs="仿宋" w:hint="eastAsia"/>
          <w:sz w:val="34"/>
          <w:szCs w:val="34"/>
        </w:rPr>
        <w:t>员教师在前期医学</w:t>
      </w:r>
      <w:proofErr w:type="gramEnd"/>
      <w:r w:rsidRPr="00B932DF">
        <w:rPr>
          <w:rFonts w:ascii="仿宋" w:eastAsia="仿宋" w:hAnsi="仿宋" w:cs="仿宋" w:hint="eastAsia"/>
          <w:sz w:val="34"/>
          <w:szCs w:val="34"/>
        </w:rPr>
        <w:t>英语教学基础上继续探讨专业英</w:t>
      </w:r>
      <w:r w:rsidRPr="00B932DF">
        <w:rPr>
          <w:rFonts w:ascii="仿宋" w:eastAsia="仿宋" w:hAnsi="仿宋" w:cs="仿宋" w:hint="eastAsia"/>
          <w:sz w:val="34"/>
          <w:szCs w:val="34"/>
        </w:rPr>
        <w:lastRenderedPageBreak/>
        <w:t>语在教学内容、教学模式、考核方式等方面进行探索，获得省级质量工程重点项目1项，一般项目1项，省级教学竞赛二等奖1人，三等奖1人，校级教学竞赛二等奖1人，三等奖1人。</w:t>
      </w:r>
    </w:p>
    <w:p w14:paraId="08C7E464" w14:textId="77777777" w:rsidR="006D38E3" w:rsidRDefault="006D38E3" w:rsidP="00B932DF">
      <w:pPr>
        <w:adjustRightInd w:val="0"/>
        <w:snapToGrid w:val="0"/>
        <w:spacing w:line="600" w:lineRule="exact"/>
        <w:ind w:firstLineChars="200" w:firstLine="680"/>
        <w:rPr>
          <w:rFonts w:ascii="仿宋" w:eastAsia="仿宋" w:hAnsi="仿宋" w:cs="仿宋"/>
          <w:sz w:val="34"/>
          <w:szCs w:val="34"/>
        </w:rPr>
      </w:pPr>
      <w:r w:rsidRPr="00B932DF">
        <w:rPr>
          <w:rFonts w:ascii="仿宋" w:eastAsia="仿宋" w:hAnsi="仿宋" w:cs="仿宋" w:hint="eastAsia"/>
          <w:sz w:val="34"/>
          <w:szCs w:val="34"/>
        </w:rPr>
        <w:t>科研方面，党员老师积极申报国家级、教育部项目，完成</w:t>
      </w:r>
      <w:r w:rsidRPr="00B932DF">
        <w:rPr>
          <w:rFonts w:ascii="仿宋" w:eastAsia="仿宋" w:hAnsi="仿宋" w:cs="仿宋"/>
          <w:sz w:val="34"/>
          <w:szCs w:val="34"/>
        </w:rPr>
        <w:t>3</w:t>
      </w:r>
      <w:r w:rsidRPr="00B932DF">
        <w:rPr>
          <w:rFonts w:ascii="仿宋" w:eastAsia="仿宋" w:hAnsi="仿宋" w:cs="仿宋" w:hint="eastAsia"/>
          <w:sz w:val="34"/>
          <w:szCs w:val="34"/>
        </w:rPr>
        <w:t>项目申报；获批安徽省教育厅人文社科重点项目</w:t>
      </w:r>
      <w:r w:rsidRPr="00B932DF">
        <w:rPr>
          <w:rFonts w:ascii="仿宋" w:eastAsia="仿宋" w:hAnsi="仿宋" w:cs="仿宋"/>
          <w:sz w:val="34"/>
          <w:szCs w:val="34"/>
        </w:rPr>
        <w:t>3</w:t>
      </w:r>
      <w:r w:rsidRPr="00B932DF">
        <w:rPr>
          <w:rFonts w:ascii="仿宋" w:eastAsia="仿宋" w:hAnsi="仿宋" w:cs="仿宋" w:hint="eastAsia"/>
          <w:sz w:val="34"/>
          <w:szCs w:val="34"/>
        </w:rPr>
        <w:t>项，发表一类论文1篇。支部加强学术道德教育，无学术不端现象。</w:t>
      </w:r>
    </w:p>
    <w:p w14:paraId="34CEA522" w14:textId="600AC185" w:rsidR="00B932DF" w:rsidRPr="00B932DF" w:rsidRDefault="00B932DF" w:rsidP="00B932DF">
      <w:pPr>
        <w:adjustRightInd w:val="0"/>
        <w:snapToGrid w:val="0"/>
        <w:spacing w:line="600" w:lineRule="exact"/>
        <w:ind w:firstLineChars="200" w:firstLine="680"/>
        <w:rPr>
          <w:rFonts w:ascii="仿宋" w:eastAsia="仿宋" w:hAnsi="仿宋" w:cs="仿宋"/>
          <w:sz w:val="34"/>
          <w:szCs w:val="34"/>
        </w:rPr>
      </w:pPr>
      <w:r w:rsidRPr="00B932DF">
        <w:rPr>
          <w:rFonts w:ascii="仿宋" w:eastAsia="仿宋" w:hAnsi="仿宋" w:cs="仿宋" w:hint="eastAsia"/>
          <w:sz w:val="34"/>
          <w:szCs w:val="34"/>
        </w:rPr>
        <w:t>在服务学生方面，全年组织</w:t>
      </w:r>
      <w:proofErr w:type="gramStart"/>
      <w:r w:rsidRPr="00B932DF">
        <w:rPr>
          <w:rFonts w:ascii="仿宋" w:eastAsia="仿宋" w:hAnsi="仿宋" w:cs="仿宋" w:hint="eastAsia"/>
          <w:sz w:val="34"/>
          <w:szCs w:val="34"/>
        </w:rPr>
        <w:t>四六</w:t>
      </w:r>
      <w:proofErr w:type="gramEnd"/>
      <w:r w:rsidRPr="00B932DF">
        <w:rPr>
          <w:rFonts w:ascii="仿宋" w:eastAsia="仿宋" w:hAnsi="仿宋" w:cs="仿宋" w:hint="eastAsia"/>
          <w:sz w:val="34"/>
          <w:szCs w:val="34"/>
        </w:rPr>
        <w:t>级辅导讲座共计</w:t>
      </w:r>
      <w:r w:rsidRPr="00B932DF">
        <w:rPr>
          <w:rFonts w:ascii="仿宋" w:eastAsia="仿宋" w:hAnsi="仿宋" w:cs="仿宋"/>
          <w:sz w:val="34"/>
          <w:szCs w:val="34"/>
        </w:rPr>
        <w:t>4</w:t>
      </w:r>
      <w:r w:rsidRPr="00B932DF">
        <w:rPr>
          <w:rFonts w:ascii="仿宋" w:eastAsia="仿宋" w:hAnsi="仿宋" w:cs="仿宋" w:hint="eastAsia"/>
          <w:sz w:val="34"/>
          <w:szCs w:val="34"/>
        </w:rPr>
        <w:t>场，组织党员教师深入部分学院开展</w:t>
      </w:r>
      <w:proofErr w:type="gramStart"/>
      <w:r w:rsidRPr="00B932DF">
        <w:rPr>
          <w:rFonts w:ascii="仿宋" w:eastAsia="仿宋" w:hAnsi="仿宋" w:cs="仿宋" w:hint="eastAsia"/>
          <w:sz w:val="34"/>
          <w:szCs w:val="34"/>
        </w:rPr>
        <w:t>四六</w:t>
      </w:r>
      <w:proofErr w:type="gramEnd"/>
      <w:r w:rsidRPr="00B932DF">
        <w:rPr>
          <w:rFonts w:ascii="仿宋" w:eastAsia="仿宋" w:hAnsi="仿宋" w:cs="仿宋" w:hint="eastAsia"/>
          <w:sz w:val="34"/>
          <w:szCs w:val="34"/>
        </w:rPr>
        <w:t>级辅导1场，组织全体党员老师进行线上</w:t>
      </w:r>
      <w:proofErr w:type="gramStart"/>
      <w:r w:rsidRPr="00B932DF">
        <w:rPr>
          <w:rFonts w:ascii="仿宋" w:eastAsia="仿宋" w:hAnsi="仿宋" w:cs="仿宋" w:hint="eastAsia"/>
          <w:sz w:val="34"/>
          <w:szCs w:val="34"/>
        </w:rPr>
        <w:t>四六</w:t>
      </w:r>
      <w:proofErr w:type="gramEnd"/>
      <w:r w:rsidRPr="00B932DF">
        <w:rPr>
          <w:rFonts w:ascii="仿宋" w:eastAsia="仿宋" w:hAnsi="仿宋" w:cs="仿宋" w:hint="eastAsia"/>
          <w:sz w:val="34"/>
          <w:szCs w:val="34"/>
        </w:rPr>
        <w:t>级、考研解疑答</w:t>
      </w:r>
      <w:proofErr w:type="gramStart"/>
      <w:r w:rsidRPr="00B932DF">
        <w:rPr>
          <w:rFonts w:ascii="仿宋" w:eastAsia="仿宋" w:hAnsi="仿宋" w:cs="仿宋" w:hint="eastAsia"/>
          <w:sz w:val="34"/>
          <w:szCs w:val="34"/>
        </w:rPr>
        <w:t>惑活动</w:t>
      </w:r>
      <w:proofErr w:type="gramEnd"/>
      <w:r w:rsidRPr="00B932DF">
        <w:rPr>
          <w:rFonts w:ascii="仿宋" w:eastAsia="仿宋" w:hAnsi="仿宋" w:cs="仿宋" w:hint="eastAsia"/>
          <w:sz w:val="34"/>
          <w:szCs w:val="34"/>
        </w:rPr>
        <w:t>1次，举行新生晨读活动1次，举行词达人英语词达人能力大赛1次。其中，</w:t>
      </w:r>
      <w:proofErr w:type="gramStart"/>
      <w:r w:rsidRPr="00B932DF">
        <w:rPr>
          <w:rFonts w:ascii="仿宋" w:eastAsia="仿宋" w:hAnsi="仿宋" w:cs="仿宋" w:hint="eastAsia"/>
          <w:sz w:val="34"/>
          <w:szCs w:val="34"/>
        </w:rPr>
        <w:t>四六</w:t>
      </w:r>
      <w:proofErr w:type="gramEnd"/>
      <w:r w:rsidRPr="00B932DF">
        <w:rPr>
          <w:rFonts w:ascii="仿宋" w:eastAsia="仿宋" w:hAnsi="仿宋" w:cs="仿宋" w:hint="eastAsia"/>
          <w:sz w:val="34"/>
          <w:szCs w:val="34"/>
        </w:rPr>
        <w:t>级辅导影响范围辐射周边部分高校，影响力进一步扩大。</w:t>
      </w:r>
    </w:p>
    <w:p w14:paraId="76A1D494" w14:textId="29306409" w:rsidR="00B932DF" w:rsidRPr="00B932DF" w:rsidRDefault="00B932DF" w:rsidP="00B932DF">
      <w:pPr>
        <w:adjustRightInd w:val="0"/>
        <w:snapToGrid w:val="0"/>
        <w:spacing w:line="600" w:lineRule="exact"/>
        <w:ind w:firstLineChars="200" w:firstLine="680"/>
        <w:rPr>
          <w:rFonts w:ascii="仿宋" w:eastAsia="仿宋" w:hAnsi="仿宋" w:cs="仿宋"/>
          <w:sz w:val="34"/>
          <w:szCs w:val="34"/>
        </w:rPr>
      </w:pPr>
      <w:r w:rsidRPr="00B932DF">
        <w:rPr>
          <w:rFonts w:ascii="仿宋" w:eastAsia="仿宋" w:hAnsi="仿宋" w:cs="仿宋" w:hint="eastAsia"/>
          <w:sz w:val="34"/>
          <w:szCs w:val="34"/>
        </w:rPr>
        <w:t>此外，全年组织党员参与我校疫情防控志愿者服务活动3场，涉及全体党员老师，</w:t>
      </w:r>
      <w:r w:rsidRPr="00B932DF">
        <w:rPr>
          <w:rFonts w:ascii="仿宋" w:eastAsia="仿宋" w:hAnsi="仿宋" w:cs="仿宋"/>
          <w:sz w:val="34"/>
          <w:szCs w:val="34"/>
        </w:rPr>
        <w:t>4</w:t>
      </w:r>
      <w:r w:rsidRPr="00B932DF">
        <w:rPr>
          <w:rFonts w:ascii="仿宋" w:eastAsia="仿宋" w:hAnsi="仿宋" w:cs="仿宋" w:hint="eastAsia"/>
          <w:sz w:val="34"/>
          <w:szCs w:val="34"/>
        </w:rPr>
        <w:t>名党员老师多次参与芜湖市或社区组织的防疫志愿者服务活动。</w:t>
      </w:r>
    </w:p>
    <w:p w14:paraId="55BA3CB1" w14:textId="71D5D730" w:rsidR="007C0670" w:rsidRDefault="007C0670" w:rsidP="007C0670">
      <w:pPr>
        <w:adjustRightInd w:val="0"/>
        <w:snapToGrid w:val="0"/>
        <w:spacing w:line="600" w:lineRule="exact"/>
        <w:ind w:firstLineChars="200" w:firstLine="683"/>
        <w:rPr>
          <w:rFonts w:ascii="仿宋" w:eastAsia="仿宋" w:hAnsi="仿宋" w:cs="仿宋"/>
          <w:b/>
          <w:bCs/>
          <w:sz w:val="34"/>
          <w:szCs w:val="34"/>
        </w:rPr>
      </w:pPr>
      <w:r>
        <w:rPr>
          <w:rFonts w:ascii="仿宋" w:eastAsia="仿宋" w:hAnsi="仿宋" w:cs="仿宋"/>
          <w:b/>
          <w:bCs/>
          <w:sz w:val="34"/>
          <w:szCs w:val="34"/>
        </w:rPr>
        <w:t>4</w:t>
      </w:r>
      <w:r w:rsidRPr="00DB0771">
        <w:rPr>
          <w:rFonts w:ascii="仿宋" w:eastAsia="仿宋" w:hAnsi="仿宋" w:cs="仿宋" w:hint="eastAsia"/>
          <w:b/>
          <w:bCs/>
          <w:sz w:val="34"/>
          <w:szCs w:val="34"/>
        </w:rPr>
        <w:t xml:space="preserve">. </w:t>
      </w:r>
      <w:r>
        <w:rPr>
          <w:rFonts w:ascii="仿宋" w:eastAsia="仿宋" w:hAnsi="仿宋" w:cs="仿宋" w:hint="eastAsia"/>
          <w:b/>
          <w:bCs/>
          <w:sz w:val="34"/>
          <w:szCs w:val="34"/>
        </w:rPr>
        <w:t>落实全面从严治党责任制，加强党章党规党纪教育</w:t>
      </w:r>
      <w:r>
        <w:rPr>
          <w:rFonts w:ascii="仿宋" w:eastAsia="仿宋" w:hAnsi="仿宋" w:cs="仿宋" w:hint="eastAsia"/>
          <w:b/>
          <w:bCs/>
          <w:sz w:val="34"/>
          <w:szCs w:val="34"/>
        </w:rPr>
        <w:t>情况</w:t>
      </w:r>
    </w:p>
    <w:p w14:paraId="5DC5462E" w14:textId="4A229852" w:rsidR="00F81F50" w:rsidRDefault="007D6CEF" w:rsidP="009E5B93">
      <w:pPr>
        <w:adjustRightInd w:val="0"/>
        <w:snapToGrid w:val="0"/>
        <w:spacing w:line="600" w:lineRule="exact"/>
        <w:ind w:firstLineChars="200" w:firstLine="680"/>
        <w:rPr>
          <w:rFonts w:ascii="仿宋" w:eastAsia="仿宋" w:hAnsi="仿宋" w:cs="仿宋" w:hint="eastAsia"/>
          <w:sz w:val="34"/>
          <w:szCs w:val="34"/>
        </w:rPr>
      </w:pPr>
      <w:r>
        <w:rPr>
          <w:rFonts w:ascii="仿宋" w:eastAsia="仿宋" w:hAnsi="仿宋" w:cs="仿宋" w:hint="eastAsia"/>
          <w:sz w:val="34"/>
          <w:szCs w:val="34"/>
        </w:rPr>
        <w:t>为</w:t>
      </w:r>
      <w:r w:rsidR="00F81F50">
        <w:rPr>
          <w:rFonts w:ascii="仿宋" w:eastAsia="仿宋" w:hAnsi="仿宋" w:cs="仿宋" w:hint="eastAsia"/>
          <w:sz w:val="34"/>
          <w:szCs w:val="34"/>
        </w:rPr>
        <w:t>确保</w:t>
      </w:r>
      <w:r w:rsidR="009E5B93">
        <w:rPr>
          <w:rFonts w:ascii="仿宋" w:eastAsia="仿宋" w:hAnsi="仿宋" w:cs="仿宋" w:hint="eastAsia"/>
          <w:sz w:val="34"/>
          <w:szCs w:val="34"/>
        </w:rPr>
        <w:t>落实全面从严治党责任制，加强党章党规党纪教育，</w:t>
      </w:r>
      <w:r w:rsidR="00F81F50" w:rsidRPr="00E5589C">
        <w:rPr>
          <w:rFonts w:ascii="仿宋" w:eastAsia="仿宋" w:hAnsi="仿宋" w:cs="仿宋" w:hint="eastAsia"/>
          <w:sz w:val="34"/>
          <w:szCs w:val="34"/>
        </w:rPr>
        <w:t>把准政治方向，始终把党的政治建设摆在首位，</w:t>
      </w:r>
      <w:r w:rsidR="009E5B93">
        <w:rPr>
          <w:rFonts w:ascii="仿宋" w:eastAsia="仿宋" w:hAnsi="仿宋" w:cs="仿宋" w:hint="eastAsia"/>
          <w:sz w:val="34"/>
          <w:szCs w:val="34"/>
        </w:rPr>
        <w:t>积极组织党员深入学习新党章、</w:t>
      </w:r>
      <w:r w:rsidR="00F971FC" w:rsidRPr="00A1557A">
        <w:rPr>
          <w:rFonts w:ascii="仿宋" w:eastAsia="仿宋" w:hAnsi="仿宋" w:cs="仿宋" w:hint="eastAsia"/>
          <w:sz w:val="34"/>
          <w:szCs w:val="34"/>
        </w:rPr>
        <w:t>《中国共产党普通高等学校基层组</w:t>
      </w:r>
      <w:r w:rsidR="00F971FC" w:rsidRPr="00A1557A">
        <w:rPr>
          <w:rFonts w:ascii="仿宋" w:eastAsia="仿宋" w:hAnsi="仿宋" w:cs="仿宋" w:hint="eastAsia"/>
          <w:sz w:val="34"/>
          <w:szCs w:val="34"/>
        </w:rPr>
        <w:lastRenderedPageBreak/>
        <w:t>织工作条例》</w:t>
      </w:r>
      <w:r w:rsidRPr="007D6CEF">
        <w:rPr>
          <w:rFonts w:ascii="仿宋" w:eastAsia="仿宋" w:hAnsi="仿宋" w:cs="仿宋" w:hint="eastAsia"/>
          <w:sz w:val="34"/>
          <w:szCs w:val="34"/>
        </w:rPr>
        <w:t>《中国共产党支部工作条例（试行）》《中国共产党党员教育管理工作条例》《中国共产党基层组织选举工作条例》</w:t>
      </w:r>
      <w:r w:rsidR="009E5B93">
        <w:rPr>
          <w:rFonts w:ascii="仿宋" w:eastAsia="仿宋" w:hAnsi="仿宋" w:cs="仿宋" w:hint="eastAsia"/>
          <w:sz w:val="34"/>
          <w:szCs w:val="34"/>
        </w:rPr>
        <w:t>《</w:t>
      </w:r>
      <w:r w:rsidR="009E5B93" w:rsidRPr="009E5B93">
        <w:rPr>
          <w:rFonts w:ascii="仿宋" w:eastAsia="仿宋" w:hAnsi="仿宋" w:cs="仿宋" w:hint="eastAsia"/>
          <w:sz w:val="34"/>
          <w:szCs w:val="34"/>
        </w:rPr>
        <w:t>中国共产党纪律处分条例</w:t>
      </w:r>
      <w:r w:rsidR="009E5B93">
        <w:rPr>
          <w:rFonts w:ascii="仿宋" w:eastAsia="仿宋" w:hAnsi="仿宋" w:cs="仿宋" w:hint="eastAsia"/>
          <w:sz w:val="34"/>
          <w:szCs w:val="34"/>
        </w:rPr>
        <w:t>》，</w:t>
      </w:r>
      <w:r w:rsidRPr="007D6CEF">
        <w:rPr>
          <w:rFonts w:ascii="仿宋" w:eastAsia="仿宋" w:hAnsi="仿宋" w:cs="仿宋" w:hint="eastAsia"/>
          <w:sz w:val="34"/>
          <w:szCs w:val="34"/>
        </w:rPr>
        <w:t>规范发展党员工作、严格党内组织生活、引导党员发挥作用情况。</w:t>
      </w:r>
      <w:r>
        <w:rPr>
          <w:rFonts w:ascii="仿宋" w:eastAsia="仿宋" w:hAnsi="仿宋" w:cs="仿宋" w:hint="eastAsia"/>
          <w:sz w:val="34"/>
          <w:szCs w:val="34"/>
        </w:rPr>
        <w:t>外语党支部积极学习上述条例，并进一步加</w:t>
      </w:r>
      <w:r w:rsidR="0062633B" w:rsidRPr="00DB0771">
        <w:rPr>
          <w:rFonts w:ascii="仿宋" w:eastAsia="仿宋" w:hAnsi="仿宋" w:cs="仿宋" w:hint="eastAsia"/>
          <w:sz w:val="34"/>
          <w:szCs w:val="34"/>
        </w:rPr>
        <w:t>强了党务</w:t>
      </w:r>
      <w:r>
        <w:rPr>
          <w:rFonts w:ascii="仿宋" w:eastAsia="仿宋" w:hAnsi="仿宋" w:cs="仿宋" w:hint="eastAsia"/>
          <w:sz w:val="34"/>
          <w:szCs w:val="34"/>
        </w:rPr>
        <w:t>工作的规范性</w:t>
      </w:r>
      <w:r w:rsidR="0062633B" w:rsidRPr="00DB0771">
        <w:rPr>
          <w:rFonts w:ascii="仿宋" w:eastAsia="仿宋" w:hAnsi="仿宋" w:cs="仿宋" w:hint="eastAsia"/>
          <w:sz w:val="34"/>
          <w:szCs w:val="34"/>
        </w:rPr>
        <w:t>，增强了党组织工作透明度，确保党员干部清正廉明的良好形象；</w:t>
      </w:r>
      <w:r>
        <w:rPr>
          <w:rFonts w:ascii="仿宋" w:eastAsia="仿宋" w:hAnsi="仿宋" w:cs="仿宋" w:hint="eastAsia"/>
          <w:sz w:val="34"/>
          <w:szCs w:val="34"/>
        </w:rPr>
        <w:t>同时</w:t>
      </w:r>
      <w:r w:rsidR="0062633B" w:rsidRPr="00DB0771">
        <w:rPr>
          <w:rFonts w:ascii="仿宋" w:eastAsia="仿宋" w:hAnsi="仿宋" w:cs="仿宋" w:hint="eastAsia"/>
          <w:sz w:val="34"/>
          <w:szCs w:val="34"/>
        </w:rPr>
        <w:t>开展批评与自我批评活动</w:t>
      </w:r>
      <w:r>
        <w:rPr>
          <w:rFonts w:ascii="仿宋" w:eastAsia="仿宋" w:hAnsi="仿宋" w:cs="仿宋" w:hint="eastAsia"/>
          <w:sz w:val="34"/>
          <w:szCs w:val="34"/>
        </w:rPr>
        <w:t>，以此不断提高党务工作质量</w:t>
      </w:r>
      <w:r w:rsidR="0062633B" w:rsidRPr="00DB0771">
        <w:rPr>
          <w:rFonts w:ascii="仿宋" w:eastAsia="仿宋" w:hAnsi="仿宋" w:cs="仿宋" w:hint="eastAsia"/>
          <w:sz w:val="34"/>
          <w:szCs w:val="34"/>
        </w:rPr>
        <w:t>。</w:t>
      </w:r>
    </w:p>
    <w:p w14:paraId="0C861307" w14:textId="299A6032" w:rsidR="00721642" w:rsidRDefault="00F00EB4" w:rsidP="009E5B93">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组织外语党支部支委学习</w:t>
      </w:r>
      <w:r>
        <w:rPr>
          <w:rFonts w:ascii="仿宋" w:eastAsia="仿宋" w:hAnsi="仿宋" w:cs="仿宋"/>
          <w:sz w:val="34"/>
          <w:szCs w:val="34"/>
        </w:rPr>
        <w:t>1</w:t>
      </w:r>
      <w:r w:rsidR="00F971FC">
        <w:rPr>
          <w:rFonts w:ascii="仿宋" w:eastAsia="仿宋" w:hAnsi="仿宋" w:cs="仿宋"/>
          <w:sz w:val="34"/>
          <w:szCs w:val="34"/>
        </w:rPr>
        <w:t>2</w:t>
      </w:r>
      <w:r w:rsidR="0062633B" w:rsidRPr="00DB0771">
        <w:rPr>
          <w:rFonts w:ascii="仿宋" w:eastAsia="仿宋" w:hAnsi="仿宋" w:cs="仿宋" w:hint="eastAsia"/>
          <w:sz w:val="34"/>
          <w:szCs w:val="34"/>
        </w:rPr>
        <w:t>次</w:t>
      </w:r>
      <w:r w:rsidR="007D6CEF">
        <w:rPr>
          <w:rFonts w:ascii="仿宋" w:eastAsia="仿宋" w:hAnsi="仿宋" w:cs="仿宋" w:hint="eastAsia"/>
          <w:sz w:val="34"/>
          <w:szCs w:val="34"/>
        </w:rPr>
        <w:t>。</w:t>
      </w:r>
      <w:r w:rsidR="0062633B" w:rsidRPr="00DB0771">
        <w:rPr>
          <w:rFonts w:ascii="仿宋" w:eastAsia="仿宋" w:hAnsi="仿宋" w:cs="仿宋" w:hint="eastAsia"/>
          <w:sz w:val="34"/>
          <w:szCs w:val="34"/>
        </w:rPr>
        <w:t>全年共开展谈心谈话活动</w:t>
      </w:r>
      <w:r>
        <w:rPr>
          <w:rFonts w:ascii="仿宋" w:eastAsia="仿宋" w:hAnsi="仿宋" w:cs="仿宋"/>
          <w:sz w:val="34"/>
          <w:szCs w:val="34"/>
        </w:rPr>
        <w:t>12</w:t>
      </w:r>
      <w:r w:rsidR="0062633B" w:rsidRPr="00DB0771">
        <w:rPr>
          <w:rFonts w:ascii="仿宋" w:eastAsia="仿宋" w:hAnsi="仿宋" w:cs="仿宋" w:hint="eastAsia"/>
          <w:sz w:val="34"/>
          <w:szCs w:val="34"/>
        </w:rPr>
        <w:t>次，谈话内容主要包括</w:t>
      </w:r>
      <w:r w:rsidR="002B6A4F">
        <w:rPr>
          <w:rFonts w:ascii="仿宋" w:eastAsia="仿宋" w:hAnsi="仿宋" w:cs="仿宋" w:hint="eastAsia"/>
          <w:sz w:val="34"/>
          <w:szCs w:val="34"/>
        </w:rPr>
        <w:t>政治理论学习情况、青年教师成长、</w:t>
      </w:r>
      <w:r w:rsidR="0062633B" w:rsidRPr="00DB0771">
        <w:rPr>
          <w:rFonts w:ascii="仿宋" w:eastAsia="仿宋" w:hAnsi="仿宋" w:cs="仿宋" w:hint="eastAsia"/>
          <w:sz w:val="34"/>
          <w:szCs w:val="34"/>
        </w:rPr>
        <w:t>大学英语模块化教改、</w:t>
      </w:r>
      <w:proofErr w:type="gramStart"/>
      <w:r w:rsidR="00C34569">
        <w:rPr>
          <w:rFonts w:ascii="仿宋" w:eastAsia="仿宋" w:hAnsi="仿宋" w:cs="仿宋" w:hint="eastAsia"/>
          <w:sz w:val="34"/>
          <w:szCs w:val="34"/>
        </w:rPr>
        <w:t>课程思政建设</w:t>
      </w:r>
      <w:proofErr w:type="gramEnd"/>
      <w:r w:rsidR="00C34569">
        <w:rPr>
          <w:rFonts w:ascii="仿宋" w:eastAsia="仿宋" w:hAnsi="仿宋" w:cs="仿宋" w:hint="eastAsia"/>
          <w:sz w:val="34"/>
          <w:szCs w:val="34"/>
        </w:rPr>
        <w:t>、</w:t>
      </w:r>
      <w:r w:rsidR="0062633B" w:rsidRPr="00DB0771">
        <w:rPr>
          <w:rFonts w:ascii="仿宋" w:eastAsia="仿宋" w:hAnsi="仿宋" w:cs="仿宋" w:hint="eastAsia"/>
          <w:sz w:val="34"/>
          <w:szCs w:val="34"/>
        </w:rPr>
        <w:t>专业英语设置、科研方向和阅读、教研项目申报、教研室管理、支部管理、家庭生活等等。大范围的谈心谈话活动有效加强了</w:t>
      </w:r>
      <w:r w:rsidR="002B6A4F">
        <w:rPr>
          <w:rFonts w:ascii="仿宋" w:eastAsia="仿宋" w:hAnsi="仿宋" w:cs="仿宋" w:hint="eastAsia"/>
          <w:sz w:val="34"/>
          <w:szCs w:val="34"/>
        </w:rPr>
        <w:t>党支部</w:t>
      </w:r>
      <w:r w:rsidR="006E2249">
        <w:rPr>
          <w:rFonts w:ascii="仿宋" w:eastAsia="仿宋" w:hAnsi="仿宋" w:cs="仿宋" w:hint="eastAsia"/>
          <w:sz w:val="34"/>
          <w:szCs w:val="34"/>
        </w:rPr>
        <w:t>委员</w:t>
      </w:r>
      <w:r w:rsidR="002B6A4F">
        <w:rPr>
          <w:rFonts w:ascii="仿宋" w:eastAsia="仿宋" w:hAnsi="仿宋" w:cs="仿宋" w:hint="eastAsia"/>
          <w:sz w:val="34"/>
          <w:szCs w:val="34"/>
        </w:rPr>
        <w:t>与</w:t>
      </w:r>
      <w:r w:rsidR="006E2249">
        <w:rPr>
          <w:rFonts w:ascii="仿宋" w:eastAsia="仿宋" w:hAnsi="仿宋" w:cs="仿宋" w:hint="eastAsia"/>
          <w:sz w:val="34"/>
          <w:szCs w:val="34"/>
        </w:rPr>
        <w:t>支部及</w:t>
      </w:r>
      <w:r w:rsidR="0062633B" w:rsidRPr="00DB0771">
        <w:rPr>
          <w:rFonts w:ascii="仿宋" w:eastAsia="仿宋" w:hAnsi="仿宋" w:cs="仿宋" w:hint="eastAsia"/>
          <w:sz w:val="34"/>
          <w:szCs w:val="34"/>
        </w:rPr>
        <w:t>教研室</w:t>
      </w:r>
      <w:r w:rsidR="006E2249">
        <w:rPr>
          <w:rFonts w:ascii="仿宋" w:eastAsia="仿宋" w:hAnsi="仿宋" w:cs="仿宋" w:hint="eastAsia"/>
          <w:sz w:val="34"/>
          <w:szCs w:val="34"/>
        </w:rPr>
        <w:t>其他</w:t>
      </w:r>
      <w:r w:rsidR="0062633B" w:rsidRPr="00DB0771">
        <w:rPr>
          <w:rFonts w:ascii="仿宋" w:eastAsia="仿宋" w:hAnsi="仿宋" w:cs="仿宋" w:hint="eastAsia"/>
          <w:sz w:val="34"/>
          <w:szCs w:val="34"/>
        </w:rPr>
        <w:t>老师的沟通和了解，统一了全体同事的思想认识</w:t>
      </w:r>
      <w:r w:rsidR="00DF7809">
        <w:rPr>
          <w:rFonts w:ascii="仿宋" w:eastAsia="仿宋" w:hAnsi="仿宋" w:cs="仿宋" w:hint="eastAsia"/>
          <w:sz w:val="34"/>
          <w:szCs w:val="34"/>
        </w:rPr>
        <w:t>，夯实了相关纪律要求</w:t>
      </w:r>
      <w:r w:rsidR="0062633B" w:rsidRPr="00DB0771">
        <w:rPr>
          <w:rFonts w:ascii="仿宋" w:eastAsia="仿宋" w:hAnsi="仿宋" w:cs="仿宋" w:hint="eastAsia"/>
          <w:sz w:val="34"/>
          <w:szCs w:val="34"/>
        </w:rPr>
        <w:t>。</w:t>
      </w:r>
    </w:p>
    <w:p w14:paraId="2A55DEE4" w14:textId="7582D1A9" w:rsidR="009E5B93" w:rsidRDefault="009E5B93" w:rsidP="007D6CEF">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意识形态建设方面，积极学习并传达习近平总书记关于意识形态的重要讲话精神，组织支部党员和教研室全体教师进行意识形态方面的学习，对所使用的教材进行意识形态审核，贯彻《外籍教师教学管理办法》，并在集体备课、教师听课、教师试讲等环节加强意识形态监管。</w:t>
      </w:r>
    </w:p>
    <w:p w14:paraId="0E94BC14" w14:textId="5D1782AA" w:rsidR="007D6CEF" w:rsidRDefault="00D1674E" w:rsidP="00D1674E">
      <w:pPr>
        <w:adjustRightInd w:val="0"/>
        <w:snapToGrid w:val="0"/>
        <w:spacing w:line="600" w:lineRule="exact"/>
        <w:ind w:firstLineChars="200" w:firstLine="683"/>
        <w:rPr>
          <w:rFonts w:ascii="仿宋" w:eastAsia="仿宋" w:hAnsi="仿宋" w:cs="仿宋"/>
          <w:b/>
          <w:bCs/>
          <w:sz w:val="34"/>
          <w:szCs w:val="34"/>
        </w:rPr>
      </w:pPr>
      <w:r>
        <w:rPr>
          <w:rFonts w:ascii="仿宋" w:eastAsia="仿宋" w:hAnsi="仿宋" w:cs="仿宋"/>
          <w:b/>
          <w:bCs/>
          <w:sz w:val="34"/>
          <w:szCs w:val="34"/>
        </w:rPr>
        <w:t>5</w:t>
      </w:r>
      <w:r w:rsidR="007D6CEF" w:rsidRPr="00D21AE9">
        <w:rPr>
          <w:rFonts w:ascii="仿宋" w:eastAsia="仿宋" w:hAnsi="仿宋" w:cs="仿宋" w:hint="eastAsia"/>
          <w:b/>
          <w:bCs/>
          <w:sz w:val="34"/>
          <w:szCs w:val="34"/>
        </w:rPr>
        <w:t xml:space="preserve">. </w:t>
      </w:r>
      <w:r>
        <w:rPr>
          <w:rFonts w:ascii="仿宋" w:eastAsia="仿宋" w:hAnsi="仿宋" w:cs="仿宋" w:hint="eastAsia"/>
          <w:b/>
          <w:bCs/>
          <w:sz w:val="34"/>
          <w:szCs w:val="34"/>
        </w:rPr>
        <w:t>落实上年度述职评议考核整改任务，抓支部建设存在的问题、问题产生原因分析及改进工作的思路措施情况</w:t>
      </w:r>
    </w:p>
    <w:p w14:paraId="69FC9011" w14:textId="384DD6A4" w:rsidR="00F81F50" w:rsidRPr="009653A3" w:rsidRDefault="00E6256B" w:rsidP="009653A3">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lastRenderedPageBreak/>
        <w:t>首先，</w:t>
      </w:r>
      <w:r w:rsidR="00F81F50" w:rsidRPr="009653A3">
        <w:rPr>
          <w:rFonts w:ascii="仿宋" w:eastAsia="仿宋" w:hAnsi="仿宋" w:cs="仿宋" w:hint="eastAsia"/>
          <w:sz w:val="34"/>
          <w:szCs w:val="34"/>
        </w:rPr>
        <w:t>针对上一年度述职评议考核整改任务，外语党支部从以下三个方面进行落实</w:t>
      </w:r>
      <w:r w:rsidR="001D0523">
        <w:rPr>
          <w:rFonts w:ascii="仿宋" w:eastAsia="仿宋" w:hAnsi="仿宋" w:cs="仿宋" w:hint="eastAsia"/>
          <w:sz w:val="34"/>
          <w:szCs w:val="34"/>
        </w:rPr>
        <w:t>。</w:t>
      </w:r>
    </w:p>
    <w:p w14:paraId="4A2F40AA" w14:textId="468FBE6B" w:rsidR="00F81F50" w:rsidRPr="009653A3" w:rsidRDefault="00F81F50" w:rsidP="009653A3">
      <w:pPr>
        <w:adjustRightInd w:val="0"/>
        <w:snapToGrid w:val="0"/>
        <w:spacing w:line="600" w:lineRule="exact"/>
        <w:ind w:firstLineChars="200" w:firstLine="680"/>
        <w:rPr>
          <w:rFonts w:ascii="仿宋" w:eastAsia="仿宋" w:hAnsi="仿宋" w:cs="仿宋"/>
          <w:sz w:val="34"/>
          <w:szCs w:val="34"/>
        </w:rPr>
      </w:pPr>
      <w:r w:rsidRPr="009653A3">
        <w:rPr>
          <w:rFonts w:ascii="仿宋" w:eastAsia="仿宋" w:hAnsi="仿宋" w:cs="仿宋" w:hint="eastAsia"/>
          <w:sz w:val="34"/>
          <w:szCs w:val="34"/>
        </w:rPr>
        <w:t>一是</w:t>
      </w:r>
      <w:r w:rsidR="008C5AB7" w:rsidRPr="009653A3">
        <w:rPr>
          <w:rFonts w:ascii="仿宋" w:eastAsia="仿宋" w:hAnsi="仿宋" w:cs="仿宋" w:hint="eastAsia"/>
          <w:sz w:val="34"/>
          <w:szCs w:val="34"/>
        </w:rPr>
        <w:t>着力提高</w:t>
      </w:r>
      <w:r w:rsidRPr="009653A3">
        <w:rPr>
          <w:rFonts w:ascii="仿宋" w:eastAsia="仿宋" w:hAnsi="仿宋" w:cs="仿宋" w:hint="eastAsia"/>
          <w:sz w:val="34"/>
          <w:szCs w:val="34"/>
        </w:rPr>
        <w:t>“三会一课”</w:t>
      </w:r>
      <w:r w:rsidR="008C5AB7" w:rsidRPr="009653A3">
        <w:rPr>
          <w:rFonts w:ascii="仿宋" w:eastAsia="仿宋" w:hAnsi="仿宋" w:cs="仿宋" w:hint="eastAsia"/>
          <w:sz w:val="34"/>
          <w:szCs w:val="34"/>
        </w:rPr>
        <w:t>的</w:t>
      </w:r>
      <w:r w:rsidRPr="009653A3">
        <w:rPr>
          <w:rFonts w:ascii="仿宋" w:eastAsia="仿宋" w:hAnsi="仿宋" w:cs="仿宋" w:hint="eastAsia"/>
          <w:sz w:val="34"/>
          <w:szCs w:val="34"/>
        </w:rPr>
        <w:t>会议质量。</w:t>
      </w:r>
      <w:r w:rsidR="006250E5" w:rsidRPr="009653A3">
        <w:rPr>
          <w:rFonts w:ascii="仿宋" w:eastAsia="仿宋" w:hAnsi="仿宋" w:cs="仿宋" w:hint="eastAsia"/>
          <w:sz w:val="34"/>
          <w:szCs w:val="34"/>
        </w:rPr>
        <w:t>本年度“三会一课”提高了党员同志参与讨论的占比，形成了</w:t>
      </w:r>
      <w:r w:rsidR="00E56F18" w:rsidRPr="009653A3">
        <w:rPr>
          <w:rFonts w:ascii="仿宋" w:eastAsia="仿宋" w:hAnsi="仿宋" w:cs="仿宋" w:hint="eastAsia"/>
          <w:sz w:val="34"/>
          <w:szCs w:val="34"/>
        </w:rPr>
        <w:t>“</w:t>
      </w:r>
      <w:r w:rsidR="006250E5" w:rsidRPr="009653A3">
        <w:rPr>
          <w:rFonts w:ascii="仿宋" w:eastAsia="仿宋" w:hAnsi="仿宋" w:cs="仿宋" w:hint="eastAsia"/>
          <w:sz w:val="34"/>
          <w:szCs w:val="34"/>
        </w:rPr>
        <w:t>学有所思</w:t>
      </w:r>
      <w:r w:rsidR="00BF2268" w:rsidRPr="009653A3">
        <w:rPr>
          <w:rFonts w:ascii="仿宋" w:eastAsia="仿宋" w:hAnsi="仿宋" w:cs="仿宋" w:hint="eastAsia"/>
          <w:sz w:val="34"/>
          <w:szCs w:val="34"/>
        </w:rPr>
        <w:t>、</w:t>
      </w:r>
      <w:r w:rsidR="00E56F18" w:rsidRPr="009653A3">
        <w:rPr>
          <w:rFonts w:ascii="仿宋" w:eastAsia="仿宋" w:hAnsi="仿宋" w:cs="仿宋" w:hint="eastAsia"/>
          <w:sz w:val="34"/>
          <w:szCs w:val="34"/>
        </w:rPr>
        <w:t>思有所论、</w:t>
      </w:r>
      <w:r w:rsidR="006250E5" w:rsidRPr="009653A3">
        <w:rPr>
          <w:rFonts w:ascii="仿宋" w:eastAsia="仿宋" w:hAnsi="仿宋" w:cs="仿宋" w:hint="eastAsia"/>
          <w:sz w:val="34"/>
          <w:szCs w:val="34"/>
        </w:rPr>
        <w:t>论有所</w:t>
      </w:r>
      <w:r w:rsidR="00E56F18" w:rsidRPr="009653A3">
        <w:rPr>
          <w:rFonts w:ascii="仿宋" w:eastAsia="仿宋" w:hAnsi="仿宋" w:cs="仿宋" w:hint="eastAsia"/>
          <w:sz w:val="34"/>
          <w:szCs w:val="34"/>
        </w:rPr>
        <w:t>辩</w:t>
      </w:r>
      <w:r w:rsidR="00BF2268" w:rsidRPr="009653A3">
        <w:rPr>
          <w:rFonts w:ascii="仿宋" w:eastAsia="仿宋" w:hAnsi="仿宋" w:cs="仿宋" w:hint="eastAsia"/>
          <w:sz w:val="34"/>
          <w:szCs w:val="34"/>
        </w:rPr>
        <w:t>、</w:t>
      </w:r>
      <w:r w:rsidR="00E56F18" w:rsidRPr="009653A3">
        <w:rPr>
          <w:rFonts w:ascii="仿宋" w:eastAsia="仿宋" w:hAnsi="仿宋" w:cs="仿宋" w:hint="eastAsia"/>
          <w:sz w:val="34"/>
          <w:szCs w:val="34"/>
        </w:rPr>
        <w:t>辩有所悟”</w:t>
      </w:r>
      <w:r w:rsidR="006250E5" w:rsidRPr="009653A3">
        <w:rPr>
          <w:rFonts w:ascii="仿宋" w:eastAsia="仿宋" w:hAnsi="仿宋" w:cs="仿宋" w:hint="eastAsia"/>
          <w:sz w:val="34"/>
          <w:szCs w:val="34"/>
        </w:rPr>
        <w:t>的良好</w:t>
      </w:r>
      <w:r w:rsidR="00E56F18" w:rsidRPr="009653A3">
        <w:rPr>
          <w:rFonts w:ascii="仿宋" w:eastAsia="仿宋" w:hAnsi="仿宋" w:cs="仿宋" w:hint="eastAsia"/>
          <w:sz w:val="34"/>
          <w:szCs w:val="34"/>
        </w:rPr>
        <w:t>讨论意识和会议氛围</w:t>
      </w:r>
      <w:r w:rsidR="006250E5" w:rsidRPr="009653A3">
        <w:rPr>
          <w:rFonts w:ascii="仿宋" w:eastAsia="仿宋" w:hAnsi="仿宋" w:cs="仿宋" w:hint="eastAsia"/>
          <w:sz w:val="34"/>
          <w:szCs w:val="34"/>
        </w:rPr>
        <w:t>。</w:t>
      </w:r>
    </w:p>
    <w:p w14:paraId="11D0A74E" w14:textId="28FB66D0" w:rsidR="00F81F50" w:rsidRPr="009653A3" w:rsidRDefault="00F81F50" w:rsidP="009653A3">
      <w:pPr>
        <w:adjustRightInd w:val="0"/>
        <w:snapToGrid w:val="0"/>
        <w:spacing w:line="600" w:lineRule="exact"/>
        <w:ind w:firstLineChars="200" w:firstLine="680"/>
        <w:rPr>
          <w:rFonts w:ascii="仿宋" w:eastAsia="仿宋" w:hAnsi="仿宋" w:cs="仿宋"/>
          <w:sz w:val="34"/>
          <w:szCs w:val="34"/>
        </w:rPr>
      </w:pPr>
      <w:r w:rsidRPr="009653A3">
        <w:rPr>
          <w:rFonts w:ascii="仿宋" w:eastAsia="仿宋" w:hAnsi="仿宋" w:cs="仿宋" w:hint="eastAsia"/>
          <w:sz w:val="34"/>
          <w:szCs w:val="34"/>
        </w:rPr>
        <w:t>二是丰富</w:t>
      </w:r>
      <w:r w:rsidRPr="009653A3">
        <w:rPr>
          <w:rFonts w:ascii="仿宋" w:eastAsia="仿宋" w:hAnsi="仿宋" w:cs="仿宋" w:hint="eastAsia"/>
          <w:sz w:val="34"/>
          <w:szCs w:val="34"/>
        </w:rPr>
        <w:t>党员主题日活动形式、</w:t>
      </w:r>
      <w:r w:rsidRPr="009653A3">
        <w:rPr>
          <w:rFonts w:ascii="仿宋" w:eastAsia="仿宋" w:hAnsi="仿宋" w:cs="仿宋" w:hint="eastAsia"/>
          <w:sz w:val="34"/>
          <w:szCs w:val="34"/>
        </w:rPr>
        <w:t>使部分党员参与度高、师生期待</w:t>
      </w:r>
      <w:proofErr w:type="gramStart"/>
      <w:r w:rsidRPr="009653A3">
        <w:rPr>
          <w:rFonts w:ascii="仿宋" w:eastAsia="仿宋" w:hAnsi="仿宋" w:cs="仿宋" w:hint="eastAsia"/>
          <w:sz w:val="34"/>
          <w:szCs w:val="34"/>
        </w:rPr>
        <w:t>且满意</w:t>
      </w:r>
      <w:proofErr w:type="gramEnd"/>
      <w:r w:rsidRPr="009653A3">
        <w:rPr>
          <w:rFonts w:ascii="仿宋" w:eastAsia="仿宋" w:hAnsi="仿宋" w:cs="仿宋" w:hint="eastAsia"/>
          <w:sz w:val="34"/>
          <w:szCs w:val="34"/>
        </w:rPr>
        <w:t>的党员主题日活动</w:t>
      </w:r>
      <w:r w:rsidRPr="009653A3">
        <w:rPr>
          <w:rFonts w:ascii="仿宋" w:eastAsia="仿宋" w:hAnsi="仿宋" w:cs="仿宋" w:hint="eastAsia"/>
          <w:sz w:val="34"/>
          <w:szCs w:val="34"/>
        </w:rPr>
        <w:t>固定化、常态化</w:t>
      </w:r>
      <w:r w:rsidR="00E6256B">
        <w:rPr>
          <w:rFonts w:ascii="仿宋" w:eastAsia="仿宋" w:hAnsi="仿宋" w:cs="仿宋" w:hint="eastAsia"/>
          <w:sz w:val="34"/>
          <w:szCs w:val="34"/>
        </w:rPr>
        <w:t>，如晨读活动、词达人比赛、</w:t>
      </w:r>
      <w:proofErr w:type="gramStart"/>
      <w:r w:rsidR="00E6256B">
        <w:rPr>
          <w:rFonts w:ascii="仿宋" w:eastAsia="仿宋" w:hAnsi="仿宋" w:cs="仿宋" w:hint="eastAsia"/>
          <w:sz w:val="34"/>
          <w:szCs w:val="34"/>
        </w:rPr>
        <w:t>四六</w:t>
      </w:r>
      <w:proofErr w:type="gramEnd"/>
      <w:r w:rsidR="00E6256B">
        <w:rPr>
          <w:rFonts w:ascii="仿宋" w:eastAsia="仿宋" w:hAnsi="仿宋" w:cs="仿宋" w:hint="eastAsia"/>
          <w:sz w:val="34"/>
          <w:szCs w:val="34"/>
        </w:rPr>
        <w:t>级辅导讲座、考研英语辅导等。</w:t>
      </w:r>
    </w:p>
    <w:p w14:paraId="0CAF243F" w14:textId="608A2582" w:rsidR="00F81F50" w:rsidRPr="005E6C34" w:rsidRDefault="00F81F50" w:rsidP="009653A3">
      <w:pPr>
        <w:adjustRightInd w:val="0"/>
        <w:snapToGrid w:val="0"/>
        <w:spacing w:line="600" w:lineRule="exact"/>
        <w:ind w:firstLineChars="200" w:firstLine="680"/>
        <w:rPr>
          <w:rFonts w:ascii="仿宋" w:eastAsia="仿宋" w:hAnsi="仿宋" w:cs="仿宋" w:hint="eastAsia"/>
          <w:sz w:val="28"/>
          <w:szCs w:val="28"/>
        </w:rPr>
      </w:pPr>
      <w:r w:rsidRPr="009653A3">
        <w:rPr>
          <w:rFonts w:ascii="仿宋" w:eastAsia="仿宋" w:hAnsi="仿宋" w:cs="仿宋" w:hint="eastAsia"/>
          <w:sz w:val="34"/>
          <w:szCs w:val="34"/>
        </w:rPr>
        <w:t>三是</w:t>
      </w:r>
      <w:r w:rsidR="008C5AB7" w:rsidRPr="009653A3">
        <w:rPr>
          <w:rFonts w:ascii="仿宋" w:eastAsia="仿宋" w:hAnsi="仿宋" w:cs="仿宋" w:hint="eastAsia"/>
          <w:sz w:val="34"/>
          <w:szCs w:val="34"/>
        </w:rPr>
        <w:t>着力宣传</w:t>
      </w:r>
      <w:r w:rsidRPr="009653A3">
        <w:rPr>
          <w:rFonts w:ascii="仿宋" w:eastAsia="仿宋" w:hAnsi="仿宋" w:cs="仿宋" w:hint="eastAsia"/>
          <w:sz w:val="34"/>
          <w:szCs w:val="34"/>
        </w:rPr>
        <w:t>先进、模范党员</w:t>
      </w:r>
      <w:r w:rsidR="008C5AB7" w:rsidRPr="009653A3">
        <w:rPr>
          <w:rFonts w:ascii="仿宋" w:eastAsia="仿宋" w:hAnsi="仿宋" w:cs="仿宋" w:hint="eastAsia"/>
          <w:sz w:val="34"/>
          <w:szCs w:val="34"/>
        </w:rPr>
        <w:t>事迹，</w:t>
      </w:r>
      <w:r w:rsidRPr="009653A3">
        <w:rPr>
          <w:rFonts w:ascii="仿宋" w:eastAsia="仿宋" w:hAnsi="仿宋" w:cs="仿宋" w:hint="eastAsia"/>
          <w:sz w:val="34"/>
          <w:szCs w:val="34"/>
        </w:rPr>
        <w:t>“以点带面”的能力</w:t>
      </w:r>
      <w:r w:rsidR="0074605F">
        <w:rPr>
          <w:rFonts w:ascii="仿宋" w:eastAsia="仿宋" w:hAnsi="仿宋" w:cs="仿宋" w:hint="eastAsia"/>
          <w:sz w:val="34"/>
          <w:szCs w:val="34"/>
        </w:rPr>
        <w:t>持续</w:t>
      </w:r>
      <w:r w:rsidRPr="009653A3">
        <w:rPr>
          <w:rFonts w:ascii="仿宋" w:eastAsia="仿宋" w:hAnsi="仿宋" w:cs="仿宋" w:hint="eastAsia"/>
          <w:sz w:val="34"/>
          <w:szCs w:val="34"/>
        </w:rPr>
        <w:t>增强。</w:t>
      </w:r>
      <w:r w:rsidR="00E6256B">
        <w:rPr>
          <w:rFonts w:ascii="仿宋" w:eastAsia="仿宋" w:hAnsi="仿宋" w:cs="仿宋" w:hint="eastAsia"/>
          <w:sz w:val="34"/>
          <w:szCs w:val="34"/>
        </w:rPr>
        <w:t>借助学院网站、</w:t>
      </w:r>
      <w:proofErr w:type="gramStart"/>
      <w:r w:rsidR="00E6256B">
        <w:rPr>
          <w:rFonts w:ascii="仿宋" w:eastAsia="仿宋" w:hAnsi="仿宋" w:cs="仿宋" w:hint="eastAsia"/>
          <w:sz w:val="34"/>
          <w:szCs w:val="34"/>
        </w:rPr>
        <w:t>微信公众号</w:t>
      </w:r>
      <w:proofErr w:type="gramEnd"/>
      <w:r w:rsidR="00E6256B">
        <w:rPr>
          <w:rFonts w:ascii="仿宋" w:eastAsia="仿宋" w:hAnsi="仿宋" w:cs="仿宋" w:hint="eastAsia"/>
          <w:sz w:val="34"/>
          <w:szCs w:val="34"/>
        </w:rPr>
        <w:t>等</w:t>
      </w:r>
      <w:r w:rsidR="0074605F">
        <w:rPr>
          <w:rFonts w:ascii="仿宋" w:eastAsia="仿宋" w:hAnsi="仿宋" w:cs="仿宋" w:hint="eastAsia"/>
          <w:sz w:val="34"/>
          <w:szCs w:val="34"/>
        </w:rPr>
        <w:t>线上</w:t>
      </w:r>
      <w:r w:rsidR="00E6256B">
        <w:rPr>
          <w:rFonts w:ascii="仿宋" w:eastAsia="仿宋" w:hAnsi="仿宋" w:cs="仿宋" w:hint="eastAsia"/>
          <w:sz w:val="34"/>
          <w:szCs w:val="34"/>
        </w:rPr>
        <w:t>平台，专题报道先进、模范党员事迹，形成示范效应。</w:t>
      </w:r>
    </w:p>
    <w:p w14:paraId="2E612872" w14:textId="5C54B5A9" w:rsidR="00F81F50" w:rsidRPr="00E6256B" w:rsidRDefault="00E6256B" w:rsidP="00E6256B">
      <w:pPr>
        <w:adjustRightInd w:val="0"/>
        <w:snapToGrid w:val="0"/>
        <w:spacing w:line="600" w:lineRule="exact"/>
        <w:ind w:firstLineChars="200" w:firstLine="680"/>
        <w:rPr>
          <w:rFonts w:ascii="仿宋" w:eastAsia="仿宋" w:hAnsi="仿宋" w:cs="仿宋" w:hint="eastAsia"/>
          <w:sz w:val="34"/>
          <w:szCs w:val="34"/>
        </w:rPr>
      </w:pPr>
      <w:r w:rsidRPr="00E6256B">
        <w:rPr>
          <w:rFonts w:ascii="仿宋" w:eastAsia="仿宋" w:hAnsi="仿宋" w:cs="仿宋" w:hint="eastAsia"/>
          <w:sz w:val="34"/>
          <w:szCs w:val="34"/>
        </w:rPr>
        <w:t>其次，</w:t>
      </w:r>
      <w:r w:rsidRPr="00E6256B">
        <w:rPr>
          <w:rFonts w:ascii="仿宋" w:eastAsia="仿宋" w:hAnsi="仿宋" w:cs="仿宋" w:hint="eastAsia"/>
          <w:sz w:val="34"/>
          <w:szCs w:val="34"/>
        </w:rPr>
        <w:t>抓支部建设存在</w:t>
      </w:r>
      <w:r>
        <w:rPr>
          <w:rFonts w:ascii="仿宋" w:eastAsia="仿宋" w:hAnsi="仿宋" w:cs="仿宋" w:hint="eastAsia"/>
          <w:sz w:val="34"/>
          <w:szCs w:val="34"/>
        </w:rPr>
        <w:t>以下三个</w:t>
      </w:r>
      <w:r w:rsidRPr="00E6256B">
        <w:rPr>
          <w:rFonts w:ascii="仿宋" w:eastAsia="仿宋" w:hAnsi="仿宋" w:cs="仿宋" w:hint="eastAsia"/>
          <w:sz w:val="34"/>
          <w:szCs w:val="34"/>
        </w:rPr>
        <w:t>问题</w:t>
      </w:r>
      <w:r w:rsidR="001D0523">
        <w:rPr>
          <w:rFonts w:ascii="仿宋" w:eastAsia="仿宋" w:hAnsi="仿宋" w:cs="仿宋" w:hint="eastAsia"/>
          <w:sz w:val="34"/>
          <w:szCs w:val="34"/>
        </w:rPr>
        <w:t>。</w:t>
      </w:r>
    </w:p>
    <w:p w14:paraId="197F91AD" w14:textId="77777777" w:rsidR="001546B7" w:rsidRDefault="001546B7" w:rsidP="001546B7">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一是</w:t>
      </w:r>
      <w:r w:rsidR="009B3B89">
        <w:rPr>
          <w:rFonts w:ascii="仿宋" w:eastAsia="仿宋" w:hAnsi="仿宋" w:cs="仿宋" w:hint="eastAsia"/>
          <w:sz w:val="34"/>
          <w:szCs w:val="34"/>
        </w:rPr>
        <w:t>评优争先、打造品牌支部的积极性不足</w:t>
      </w:r>
      <w:r w:rsidR="0062633B" w:rsidRPr="00DB0771">
        <w:rPr>
          <w:rFonts w:ascii="仿宋" w:eastAsia="仿宋" w:hAnsi="仿宋" w:cs="仿宋" w:hint="eastAsia"/>
          <w:sz w:val="34"/>
          <w:szCs w:val="34"/>
        </w:rPr>
        <w:t>。一是</w:t>
      </w:r>
      <w:r w:rsidR="009B3B89">
        <w:rPr>
          <w:rFonts w:ascii="仿宋" w:eastAsia="仿宋" w:hAnsi="仿宋" w:cs="仿宋" w:hint="eastAsia"/>
          <w:sz w:val="34"/>
          <w:szCs w:val="34"/>
        </w:rPr>
        <w:t>对相关申报工作的</w:t>
      </w:r>
      <w:r w:rsidR="0062633B" w:rsidRPr="00DB0771">
        <w:rPr>
          <w:rFonts w:ascii="仿宋" w:eastAsia="仿宋" w:hAnsi="仿宋" w:cs="仿宋" w:hint="eastAsia"/>
          <w:sz w:val="34"/>
          <w:szCs w:val="34"/>
        </w:rPr>
        <w:t>计划</w:t>
      </w:r>
      <w:r w:rsidR="009B3B89">
        <w:rPr>
          <w:rFonts w:ascii="仿宋" w:eastAsia="仿宋" w:hAnsi="仿宋" w:cs="仿宋" w:hint="eastAsia"/>
          <w:sz w:val="34"/>
          <w:szCs w:val="34"/>
        </w:rPr>
        <w:t>和安排</w:t>
      </w:r>
      <w:r w:rsidR="0062633B" w:rsidRPr="00DB0771">
        <w:rPr>
          <w:rFonts w:ascii="仿宋" w:eastAsia="仿宋" w:hAnsi="仿宋" w:cs="仿宋" w:hint="eastAsia"/>
          <w:sz w:val="34"/>
          <w:szCs w:val="34"/>
        </w:rPr>
        <w:t>不尽合理、不够系统、不够全面；二是</w:t>
      </w:r>
      <w:r w:rsidR="009B3B89">
        <w:rPr>
          <w:rFonts w:ascii="仿宋" w:eastAsia="仿宋" w:hAnsi="仿宋" w:cs="仿宋" w:hint="eastAsia"/>
          <w:sz w:val="34"/>
          <w:szCs w:val="34"/>
        </w:rPr>
        <w:t>日常工作压力较大，不能保证把精力完全投入其中</w:t>
      </w:r>
      <w:r w:rsidR="0062633B" w:rsidRPr="00DB0771">
        <w:rPr>
          <w:rFonts w:ascii="仿宋" w:eastAsia="仿宋" w:hAnsi="仿宋" w:cs="仿宋" w:hint="eastAsia"/>
          <w:sz w:val="34"/>
          <w:szCs w:val="34"/>
        </w:rPr>
        <w:t>。</w:t>
      </w:r>
      <w:r w:rsidR="009B3B89">
        <w:rPr>
          <w:rFonts w:ascii="仿宋" w:eastAsia="仿宋" w:hAnsi="仿宋" w:cs="仿宋" w:hint="eastAsia"/>
          <w:sz w:val="34"/>
          <w:szCs w:val="34"/>
        </w:rPr>
        <w:t>三是没有有效组织好支委成员进行谋划申报。</w:t>
      </w:r>
    </w:p>
    <w:p w14:paraId="48419715" w14:textId="77777777" w:rsidR="001546B7" w:rsidRDefault="001546B7" w:rsidP="001546B7">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二是</w:t>
      </w:r>
      <w:r w:rsidR="00B83AB0">
        <w:rPr>
          <w:rFonts w:ascii="仿宋" w:eastAsia="仿宋" w:hAnsi="仿宋" w:cs="仿宋" w:hint="eastAsia"/>
          <w:sz w:val="34"/>
          <w:szCs w:val="34"/>
        </w:rPr>
        <w:t>提高党建促事业发展方面落实程度不足</w:t>
      </w:r>
      <w:r w:rsidR="0062633B" w:rsidRPr="00DB0771">
        <w:rPr>
          <w:rFonts w:ascii="仿宋" w:eastAsia="仿宋" w:hAnsi="仿宋" w:cs="仿宋" w:hint="eastAsia"/>
          <w:sz w:val="34"/>
          <w:szCs w:val="34"/>
        </w:rPr>
        <w:t>。</w:t>
      </w:r>
      <w:r w:rsidR="00B83AB0">
        <w:rPr>
          <w:rFonts w:ascii="仿宋" w:eastAsia="仿宋" w:hAnsi="仿宋" w:cs="仿宋" w:hint="eastAsia"/>
          <w:sz w:val="34"/>
          <w:szCs w:val="34"/>
        </w:rPr>
        <w:t>针对我校外</w:t>
      </w:r>
      <w:proofErr w:type="gramStart"/>
      <w:r w:rsidR="00B83AB0">
        <w:rPr>
          <w:rFonts w:ascii="仿宋" w:eastAsia="仿宋" w:hAnsi="仿宋" w:cs="仿宋" w:hint="eastAsia"/>
          <w:sz w:val="34"/>
          <w:szCs w:val="34"/>
        </w:rPr>
        <w:t>语事业</w:t>
      </w:r>
      <w:proofErr w:type="gramEnd"/>
      <w:r w:rsidR="00B83AB0">
        <w:rPr>
          <w:rFonts w:ascii="仿宋" w:eastAsia="仿宋" w:hAnsi="仿宋" w:cs="仿宋" w:hint="eastAsia"/>
          <w:sz w:val="34"/>
          <w:szCs w:val="34"/>
        </w:rPr>
        <w:t>发展过程中存在的教学改革力度不足、</w:t>
      </w:r>
      <w:r w:rsidR="003F622E">
        <w:rPr>
          <w:rFonts w:ascii="仿宋" w:eastAsia="仿宋" w:hAnsi="仿宋" w:cs="仿宋" w:hint="eastAsia"/>
          <w:sz w:val="34"/>
          <w:szCs w:val="34"/>
        </w:rPr>
        <w:t>科研能力偏弱，没有利用好支部书记这个重要平台，与教研室工作深度衔接，并促成重大外语</w:t>
      </w:r>
      <w:r w:rsidR="002D01AC">
        <w:rPr>
          <w:rFonts w:ascii="仿宋" w:eastAsia="仿宋" w:hAnsi="仿宋" w:cs="仿宋" w:hint="eastAsia"/>
          <w:sz w:val="34"/>
          <w:szCs w:val="34"/>
        </w:rPr>
        <w:t>学科方向性</w:t>
      </w:r>
      <w:r w:rsidR="003F622E">
        <w:rPr>
          <w:rFonts w:ascii="仿宋" w:eastAsia="仿宋" w:hAnsi="仿宋" w:cs="仿宋" w:hint="eastAsia"/>
          <w:sz w:val="34"/>
          <w:szCs w:val="34"/>
        </w:rPr>
        <w:t>改革，</w:t>
      </w:r>
      <w:r w:rsidR="002D01AC">
        <w:rPr>
          <w:rFonts w:ascii="仿宋" w:eastAsia="仿宋" w:hAnsi="仿宋" w:cs="仿宋" w:hint="eastAsia"/>
          <w:sz w:val="34"/>
          <w:szCs w:val="34"/>
        </w:rPr>
        <w:t>也没有组织好党员中的科研骨干，形成长期稳定发展的科研氛围和团队意识。</w:t>
      </w:r>
    </w:p>
    <w:p w14:paraId="788E57E5" w14:textId="4387BB1D" w:rsidR="00721642" w:rsidRDefault="001546B7" w:rsidP="001546B7">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lastRenderedPageBreak/>
        <w:t>三是</w:t>
      </w:r>
      <w:r w:rsidR="0062633B" w:rsidRPr="00DB0771">
        <w:rPr>
          <w:rFonts w:ascii="仿宋" w:eastAsia="仿宋" w:hAnsi="仿宋" w:cs="仿宋" w:hint="eastAsia"/>
          <w:sz w:val="34"/>
          <w:szCs w:val="34"/>
        </w:rPr>
        <w:t>对党员干部的教育和管理还不够严格。对个别党员干部工作上存在的问题，批评教育不多，纪律处理更少。对廉而不勤，不敢担当、不愿干事的同志监督管理措施还不完善。</w:t>
      </w:r>
    </w:p>
    <w:p w14:paraId="30594D21" w14:textId="022F68B7" w:rsidR="001D0523" w:rsidRPr="001D0523" w:rsidRDefault="001D0523" w:rsidP="001D0523">
      <w:pPr>
        <w:adjustRightInd w:val="0"/>
        <w:snapToGrid w:val="0"/>
        <w:spacing w:line="600" w:lineRule="exact"/>
        <w:ind w:left="680"/>
        <w:rPr>
          <w:rFonts w:ascii="仿宋" w:eastAsia="仿宋" w:hAnsi="仿宋" w:cs="仿宋" w:hint="eastAsia"/>
          <w:sz w:val="34"/>
          <w:szCs w:val="34"/>
        </w:rPr>
      </w:pPr>
      <w:r w:rsidRPr="001D0523">
        <w:rPr>
          <w:rFonts w:ascii="仿宋" w:eastAsia="仿宋" w:hAnsi="仿宋" w:cs="仿宋" w:hint="eastAsia"/>
          <w:sz w:val="34"/>
          <w:szCs w:val="34"/>
        </w:rPr>
        <w:t>再次，</w:t>
      </w:r>
      <w:r w:rsidRPr="001D0523">
        <w:rPr>
          <w:rFonts w:ascii="仿宋" w:eastAsia="仿宋" w:hAnsi="仿宋" w:cs="仿宋" w:hint="eastAsia"/>
          <w:sz w:val="34"/>
          <w:szCs w:val="34"/>
        </w:rPr>
        <w:t>问题产生</w:t>
      </w:r>
      <w:r w:rsidR="00D044BF">
        <w:rPr>
          <w:rFonts w:ascii="仿宋" w:eastAsia="仿宋" w:hAnsi="仿宋" w:cs="仿宋" w:hint="eastAsia"/>
          <w:sz w:val="34"/>
          <w:szCs w:val="34"/>
        </w:rPr>
        <w:t>的</w:t>
      </w:r>
      <w:r w:rsidRPr="001D0523">
        <w:rPr>
          <w:rFonts w:ascii="仿宋" w:eastAsia="仿宋" w:hAnsi="仿宋" w:cs="仿宋" w:hint="eastAsia"/>
          <w:sz w:val="34"/>
          <w:szCs w:val="34"/>
        </w:rPr>
        <w:t>原因</w:t>
      </w:r>
      <w:r w:rsidRPr="001D0523">
        <w:rPr>
          <w:rFonts w:ascii="仿宋" w:eastAsia="仿宋" w:hAnsi="仿宋" w:cs="仿宋" w:hint="eastAsia"/>
          <w:sz w:val="34"/>
          <w:szCs w:val="34"/>
        </w:rPr>
        <w:t>在于以下</w:t>
      </w:r>
      <w:r w:rsidR="00F03DE5">
        <w:rPr>
          <w:rFonts w:ascii="仿宋" w:eastAsia="仿宋" w:hAnsi="仿宋" w:cs="仿宋" w:hint="eastAsia"/>
          <w:sz w:val="34"/>
          <w:szCs w:val="34"/>
        </w:rPr>
        <w:t>三</w:t>
      </w:r>
      <w:r w:rsidRPr="001D0523">
        <w:rPr>
          <w:rFonts w:ascii="仿宋" w:eastAsia="仿宋" w:hAnsi="仿宋" w:cs="仿宋" w:hint="eastAsia"/>
          <w:sz w:val="34"/>
          <w:szCs w:val="34"/>
        </w:rPr>
        <w:t>个方面</w:t>
      </w:r>
      <w:r>
        <w:rPr>
          <w:rFonts w:ascii="仿宋" w:eastAsia="仿宋" w:hAnsi="仿宋" w:cs="仿宋" w:hint="eastAsia"/>
          <w:sz w:val="34"/>
          <w:szCs w:val="34"/>
        </w:rPr>
        <w:t>。</w:t>
      </w:r>
    </w:p>
    <w:p w14:paraId="67D3BA54" w14:textId="7A998B48" w:rsidR="001D0523" w:rsidRDefault="0062633B" w:rsidP="00DB0771">
      <w:pPr>
        <w:adjustRightInd w:val="0"/>
        <w:snapToGrid w:val="0"/>
        <w:spacing w:line="600" w:lineRule="exact"/>
        <w:ind w:firstLineChars="200" w:firstLine="680"/>
        <w:rPr>
          <w:rFonts w:ascii="仿宋" w:eastAsia="仿宋" w:hAnsi="仿宋" w:cs="仿宋"/>
          <w:sz w:val="34"/>
          <w:szCs w:val="34"/>
        </w:rPr>
      </w:pPr>
      <w:r w:rsidRPr="00DB0771">
        <w:rPr>
          <w:rFonts w:ascii="仿宋" w:eastAsia="仿宋" w:hAnsi="仿宋" w:cs="仿宋" w:hint="eastAsia"/>
          <w:sz w:val="34"/>
          <w:szCs w:val="34"/>
        </w:rPr>
        <w:t>一是责任主体没有很好的落实。</w:t>
      </w:r>
      <w:r w:rsidR="004C5BC4">
        <w:rPr>
          <w:rFonts w:ascii="仿宋" w:eastAsia="仿宋" w:hAnsi="仿宋" w:cs="仿宋" w:hint="eastAsia"/>
          <w:sz w:val="34"/>
          <w:szCs w:val="34"/>
        </w:rPr>
        <w:t>我</w:t>
      </w:r>
      <w:r w:rsidRPr="00DB0771">
        <w:rPr>
          <w:rFonts w:ascii="仿宋" w:eastAsia="仿宋" w:hAnsi="仿宋" w:cs="仿宋" w:hint="eastAsia"/>
          <w:sz w:val="34"/>
          <w:szCs w:val="34"/>
        </w:rPr>
        <w:t>缺乏一抓到底和钉钉子精神，有时满足于定目标、交任务，没有抓具体、抓深入，在督促检查、考核评价和激励约束上，有效传导压力不够，责任还没有落实到位。</w:t>
      </w:r>
    </w:p>
    <w:p w14:paraId="56112886" w14:textId="77777777" w:rsidR="001D0523" w:rsidRDefault="0062633B" w:rsidP="00DB0771">
      <w:pPr>
        <w:adjustRightInd w:val="0"/>
        <w:snapToGrid w:val="0"/>
        <w:spacing w:line="600" w:lineRule="exact"/>
        <w:ind w:firstLineChars="200" w:firstLine="680"/>
        <w:rPr>
          <w:rFonts w:ascii="仿宋" w:eastAsia="仿宋" w:hAnsi="仿宋" w:cs="仿宋"/>
          <w:sz w:val="34"/>
          <w:szCs w:val="34"/>
        </w:rPr>
      </w:pPr>
      <w:r w:rsidRPr="00DB0771">
        <w:rPr>
          <w:rFonts w:ascii="仿宋" w:eastAsia="仿宋" w:hAnsi="仿宋" w:cs="仿宋" w:hint="eastAsia"/>
          <w:sz w:val="34"/>
          <w:szCs w:val="34"/>
        </w:rPr>
        <w:t>二是思想认识不到位。围绕主题开展基层党建工作认识不高，主观能动性不强，没有更好地找准党建与皖</w:t>
      </w:r>
      <w:proofErr w:type="gramStart"/>
      <w:r w:rsidRPr="00DB0771">
        <w:rPr>
          <w:rFonts w:ascii="仿宋" w:eastAsia="仿宋" w:hAnsi="仿宋" w:cs="仿宋" w:hint="eastAsia"/>
          <w:sz w:val="34"/>
          <w:szCs w:val="34"/>
        </w:rPr>
        <w:t>医</w:t>
      </w:r>
      <w:proofErr w:type="gramEnd"/>
      <w:r w:rsidRPr="00DB0771">
        <w:rPr>
          <w:rFonts w:ascii="仿宋" w:eastAsia="仿宋" w:hAnsi="仿宋" w:cs="仿宋" w:hint="eastAsia"/>
          <w:sz w:val="34"/>
          <w:szCs w:val="34"/>
        </w:rPr>
        <w:t>外语教学和皖</w:t>
      </w:r>
      <w:proofErr w:type="gramStart"/>
      <w:r w:rsidRPr="00DB0771">
        <w:rPr>
          <w:rFonts w:ascii="仿宋" w:eastAsia="仿宋" w:hAnsi="仿宋" w:cs="仿宋" w:hint="eastAsia"/>
          <w:sz w:val="34"/>
          <w:szCs w:val="34"/>
        </w:rPr>
        <w:t>医</w:t>
      </w:r>
      <w:proofErr w:type="gramEnd"/>
      <w:r w:rsidRPr="00DB0771">
        <w:rPr>
          <w:rFonts w:ascii="仿宋" w:eastAsia="仿宋" w:hAnsi="仿宋" w:cs="仿宋" w:hint="eastAsia"/>
          <w:sz w:val="34"/>
          <w:szCs w:val="34"/>
        </w:rPr>
        <w:t>外语学科、师资发展的结合点；对党建工作学习还不深不透，抓党建工作缺乏系统思考，研究党建工作还不够深入细致。</w:t>
      </w:r>
    </w:p>
    <w:p w14:paraId="07CEE3A2" w14:textId="0AA6E80C" w:rsidR="00721642" w:rsidRPr="00DB0771" w:rsidRDefault="0062633B" w:rsidP="00DB0771">
      <w:pPr>
        <w:adjustRightInd w:val="0"/>
        <w:snapToGrid w:val="0"/>
        <w:spacing w:line="600" w:lineRule="exact"/>
        <w:ind w:firstLineChars="200" w:firstLine="680"/>
        <w:rPr>
          <w:rFonts w:ascii="仿宋" w:eastAsia="仿宋" w:hAnsi="仿宋" w:cs="仿宋"/>
          <w:sz w:val="34"/>
          <w:szCs w:val="34"/>
        </w:rPr>
      </w:pPr>
      <w:r w:rsidRPr="00DB0771">
        <w:rPr>
          <w:rFonts w:ascii="仿宋" w:eastAsia="仿宋" w:hAnsi="仿宋" w:cs="仿宋" w:hint="eastAsia"/>
          <w:sz w:val="34"/>
          <w:szCs w:val="34"/>
        </w:rPr>
        <w:t>三是</w:t>
      </w:r>
      <w:r w:rsidR="001D0523" w:rsidRPr="001D0523">
        <w:rPr>
          <w:rFonts w:ascii="仿宋" w:eastAsia="仿宋" w:hAnsi="仿宋" w:cs="仿宋"/>
          <w:sz w:val="34"/>
          <w:szCs w:val="34"/>
        </w:rPr>
        <w:t>党员</w:t>
      </w:r>
      <w:r w:rsidR="009C0B94">
        <w:rPr>
          <w:rFonts w:ascii="仿宋" w:eastAsia="仿宋" w:hAnsi="仿宋" w:cs="仿宋" w:hint="eastAsia"/>
          <w:sz w:val="34"/>
          <w:szCs w:val="34"/>
        </w:rPr>
        <w:t>政治素养有待进一步提升。党员同志</w:t>
      </w:r>
      <w:r w:rsidR="001D0523" w:rsidRPr="001D0523">
        <w:rPr>
          <w:rFonts w:ascii="仿宋" w:eastAsia="仿宋" w:hAnsi="仿宋" w:cs="仿宋"/>
          <w:sz w:val="34"/>
          <w:szCs w:val="34"/>
        </w:rPr>
        <w:t>思想工作不</w:t>
      </w:r>
      <w:r w:rsidR="009C0B94">
        <w:rPr>
          <w:rFonts w:ascii="仿宋" w:eastAsia="仿宋" w:hAnsi="仿宋" w:cs="仿宋" w:hint="eastAsia"/>
          <w:sz w:val="34"/>
          <w:szCs w:val="34"/>
        </w:rPr>
        <w:t>够</w:t>
      </w:r>
      <w:r w:rsidR="001D0523" w:rsidRPr="001D0523">
        <w:rPr>
          <w:rFonts w:ascii="仿宋" w:eastAsia="仿宋" w:hAnsi="仿宋" w:cs="仿宋"/>
          <w:sz w:val="34"/>
          <w:szCs w:val="34"/>
        </w:rPr>
        <w:t>扎实，</w:t>
      </w:r>
      <w:r w:rsidR="009C0B94">
        <w:rPr>
          <w:rFonts w:ascii="仿宋" w:eastAsia="仿宋" w:hAnsi="仿宋" w:cs="仿宋" w:hint="eastAsia"/>
          <w:sz w:val="34"/>
          <w:szCs w:val="34"/>
        </w:rPr>
        <w:t>对政治理论学习的理论价值和实践价值认识不足，同时，对</w:t>
      </w:r>
      <w:r w:rsidR="001D0523" w:rsidRPr="001D0523">
        <w:rPr>
          <w:rFonts w:ascii="仿宋" w:eastAsia="仿宋" w:hAnsi="仿宋" w:cs="仿宋"/>
          <w:sz w:val="34"/>
          <w:szCs w:val="34"/>
        </w:rPr>
        <w:t>工作困难与问题处理</w:t>
      </w:r>
      <w:r w:rsidR="009C0B94">
        <w:rPr>
          <w:rFonts w:ascii="仿宋" w:eastAsia="仿宋" w:hAnsi="仿宋" w:cs="仿宋" w:hint="eastAsia"/>
          <w:sz w:val="34"/>
          <w:szCs w:val="34"/>
        </w:rPr>
        <w:t>缺乏有效办法</w:t>
      </w:r>
      <w:r w:rsidR="001D0523" w:rsidRPr="001D0523">
        <w:rPr>
          <w:rFonts w:ascii="仿宋" w:eastAsia="仿宋" w:hAnsi="仿宋" w:cs="仿宋"/>
          <w:sz w:val="34"/>
          <w:szCs w:val="34"/>
        </w:rPr>
        <w:t>。</w:t>
      </w:r>
    </w:p>
    <w:p w14:paraId="652DAE60" w14:textId="5340EEE4" w:rsidR="00E33C10" w:rsidRPr="00E33C10" w:rsidRDefault="00E33C10" w:rsidP="00E33C10">
      <w:pPr>
        <w:adjustRightInd w:val="0"/>
        <w:snapToGrid w:val="0"/>
        <w:spacing w:line="600" w:lineRule="exact"/>
        <w:ind w:left="680"/>
        <w:rPr>
          <w:rFonts w:ascii="仿宋" w:eastAsia="仿宋" w:hAnsi="仿宋" w:cs="仿宋" w:hint="eastAsia"/>
          <w:sz w:val="34"/>
          <w:szCs w:val="34"/>
        </w:rPr>
      </w:pPr>
      <w:r w:rsidRPr="00E33C10">
        <w:rPr>
          <w:rFonts w:ascii="仿宋" w:eastAsia="仿宋" w:hAnsi="仿宋" w:cs="仿宋" w:hint="eastAsia"/>
          <w:sz w:val="34"/>
          <w:szCs w:val="34"/>
        </w:rPr>
        <w:t>最后</w:t>
      </w:r>
      <w:r w:rsidRPr="00E33C10">
        <w:rPr>
          <w:rFonts w:ascii="仿宋" w:eastAsia="仿宋" w:hAnsi="仿宋" w:cs="仿宋" w:hint="eastAsia"/>
          <w:sz w:val="34"/>
          <w:szCs w:val="34"/>
        </w:rPr>
        <w:t>，改进工作的思路措施</w:t>
      </w:r>
      <w:r>
        <w:rPr>
          <w:rFonts w:ascii="仿宋" w:eastAsia="仿宋" w:hAnsi="仿宋" w:cs="仿宋" w:hint="eastAsia"/>
          <w:sz w:val="34"/>
          <w:szCs w:val="34"/>
        </w:rPr>
        <w:t>有以下三条</w:t>
      </w:r>
      <w:r w:rsidRPr="00E33C10">
        <w:rPr>
          <w:rFonts w:ascii="仿宋" w:eastAsia="仿宋" w:hAnsi="仿宋" w:cs="仿宋" w:hint="eastAsia"/>
          <w:sz w:val="34"/>
          <w:szCs w:val="34"/>
        </w:rPr>
        <w:t>。</w:t>
      </w:r>
    </w:p>
    <w:p w14:paraId="2E0513B6" w14:textId="77777777" w:rsidR="008E42EC" w:rsidRDefault="0046717C" w:rsidP="0046717C">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一是</w:t>
      </w:r>
      <w:r w:rsidR="0062633B" w:rsidRPr="00DB0771">
        <w:rPr>
          <w:rFonts w:ascii="仿宋" w:eastAsia="仿宋" w:hAnsi="仿宋" w:cs="仿宋" w:hint="eastAsia"/>
          <w:sz w:val="34"/>
          <w:szCs w:val="34"/>
        </w:rPr>
        <w:t>切实落实基层党支部建设长效机制，落实支部书记第一责任人责任，发挥党的基层堡垒作用和党员先锋模范作用。</w:t>
      </w:r>
    </w:p>
    <w:p w14:paraId="13D1EDA2" w14:textId="11557FEC" w:rsidR="008E42EC" w:rsidRDefault="0046717C" w:rsidP="0046717C">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二是</w:t>
      </w:r>
      <w:r w:rsidR="0062633B" w:rsidRPr="00DB0771">
        <w:rPr>
          <w:rFonts w:ascii="仿宋" w:eastAsia="仿宋" w:hAnsi="仿宋" w:cs="仿宋" w:hint="eastAsia"/>
          <w:sz w:val="34"/>
          <w:szCs w:val="34"/>
        </w:rPr>
        <w:t>统筹党建与外语教研室各项工作计划，统筹安排好</w:t>
      </w:r>
      <w:r w:rsidR="0062633B" w:rsidRPr="00DB0771">
        <w:rPr>
          <w:rFonts w:ascii="仿宋" w:eastAsia="仿宋" w:hAnsi="仿宋" w:cs="仿宋" w:hint="eastAsia"/>
          <w:sz w:val="34"/>
          <w:szCs w:val="34"/>
        </w:rPr>
        <w:lastRenderedPageBreak/>
        <w:t>学习培训与各项改革创新工作，真正做到相互促进，提升党建溢出效应</w:t>
      </w:r>
      <w:r w:rsidR="00BE7CEF">
        <w:rPr>
          <w:rFonts w:ascii="仿宋" w:eastAsia="仿宋" w:hAnsi="仿宋" w:cs="仿宋" w:hint="eastAsia"/>
          <w:sz w:val="34"/>
          <w:szCs w:val="34"/>
        </w:rPr>
        <w:t>，打造品牌党建项目</w:t>
      </w:r>
      <w:r w:rsidR="0062633B" w:rsidRPr="00DB0771">
        <w:rPr>
          <w:rFonts w:ascii="仿宋" w:eastAsia="仿宋" w:hAnsi="仿宋" w:cs="仿宋" w:hint="eastAsia"/>
          <w:sz w:val="34"/>
          <w:szCs w:val="34"/>
        </w:rPr>
        <w:t>。</w:t>
      </w:r>
    </w:p>
    <w:p w14:paraId="77962263" w14:textId="1777344C" w:rsidR="00721642" w:rsidRPr="00DB0771" w:rsidRDefault="0046717C" w:rsidP="0046717C">
      <w:pPr>
        <w:adjustRightInd w:val="0"/>
        <w:snapToGrid w:val="0"/>
        <w:spacing w:line="600" w:lineRule="exact"/>
        <w:ind w:firstLineChars="200" w:firstLine="680"/>
        <w:rPr>
          <w:rFonts w:ascii="仿宋" w:eastAsia="仿宋" w:hAnsi="仿宋" w:cs="仿宋"/>
          <w:sz w:val="34"/>
          <w:szCs w:val="34"/>
        </w:rPr>
      </w:pPr>
      <w:r>
        <w:rPr>
          <w:rFonts w:ascii="仿宋" w:eastAsia="仿宋" w:hAnsi="仿宋" w:cs="仿宋" w:hint="eastAsia"/>
          <w:sz w:val="34"/>
          <w:szCs w:val="34"/>
        </w:rPr>
        <w:t>三是</w:t>
      </w:r>
      <w:r w:rsidR="0062633B" w:rsidRPr="00DB0771">
        <w:rPr>
          <w:rFonts w:ascii="仿宋" w:eastAsia="仿宋" w:hAnsi="仿宋" w:cs="仿宋" w:hint="eastAsia"/>
          <w:sz w:val="34"/>
          <w:szCs w:val="34"/>
        </w:rPr>
        <w:t>利用谈心谈话活动、党员活动日活动、民主生活会和组织生活会活动，</w:t>
      </w:r>
      <w:r w:rsidR="00935F8C">
        <w:rPr>
          <w:rFonts w:ascii="仿宋" w:eastAsia="仿宋" w:hAnsi="仿宋" w:cs="仿宋" w:hint="eastAsia"/>
          <w:sz w:val="34"/>
          <w:szCs w:val="34"/>
        </w:rPr>
        <w:t>深入</w:t>
      </w:r>
      <w:r w:rsidR="0062633B" w:rsidRPr="00DB0771">
        <w:rPr>
          <w:rFonts w:ascii="仿宋" w:eastAsia="仿宋" w:hAnsi="仿宋" w:cs="仿宋" w:hint="eastAsia"/>
          <w:sz w:val="34"/>
          <w:szCs w:val="34"/>
        </w:rPr>
        <w:t>了解掌握支部党员同志思想动态，精准把脉，保证教研室、学院和学校重大任务顺利开展。</w:t>
      </w:r>
    </w:p>
    <w:sectPr w:rsidR="00721642" w:rsidRPr="00DB0771" w:rsidSect="00DB0771">
      <w:footerReference w:type="default" r:id="rId9"/>
      <w:pgSz w:w="11906" w:h="16838"/>
      <w:pgMar w:top="1701"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FA26F" w14:textId="77777777" w:rsidR="0020061F" w:rsidRDefault="0020061F">
      <w:r>
        <w:separator/>
      </w:r>
    </w:p>
  </w:endnote>
  <w:endnote w:type="continuationSeparator" w:id="0">
    <w:p w14:paraId="520DBC9D" w14:textId="77777777" w:rsidR="0020061F" w:rsidRDefault="0020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49CEA" w14:textId="77777777" w:rsidR="00721642" w:rsidRDefault="0062633B">
    <w:pPr>
      <w:pStyle w:val="a3"/>
    </w:pPr>
    <w:r>
      <w:rPr>
        <w:noProof/>
      </w:rPr>
      <mc:AlternateContent>
        <mc:Choice Requires="wps">
          <w:drawing>
            <wp:anchor distT="0" distB="0" distL="114300" distR="114300" simplePos="0" relativeHeight="251658240" behindDoc="0" locked="0" layoutInCell="1" allowOverlap="1" wp14:anchorId="3592F818" wp14:editId="6244839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790DA5" w14:textId="77777777" w:rsidR="00721642" w:rsidRDefault="0062633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592F818"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9790DA5" w14:textId="77777777" w:rsidR="00721642" w:rsidRDefault="0062633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5E5FA" w14:textId="77777777" w:rsidR="0020061F" w:rsidRDefault="0020061F">
      <w:r>
        <w:separator/>
      </w:r>
    </w:p>
  </w:footnote>
  <w:footnote w:type="continuationSeparator" w:id="0">
    <w:p w14:paraId="1CFD9142" w14:textId="77777777" w:rsidR="0020061F" w:rsidRDefault="0020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CE424"/>
    <w:multiLevelType w:val="singleLevel"/>
    <w:tmpl w:val="5C2CE424"/>
    <w:lvl w:ilvl="0">
      <w:start w:val="1"/>
      <w:numFmt w:val="decimal"/>
      <w:suff w:val="nothing"/>
      <w:lvlText w:val="%1."/>
      <w:lvlJc w:val="left"/>
    </w:lvl>
  </w:abstractNum>
  <w:abstractNum w:abstractNumId="1" w15:restartNumberingAfterBreak="0">
    <w:nsid w:val="5C2CE643"/>
    <w:multiLevelType w:val="singleLevel"/>
    <w:tmpl w:val="5C2CE643"/>
    <w:lvl w:ilvl="0">
      <w:start w:val="1"/>
      <w:numFmt w:val="decimal"/>
      <w:suff w:val="space"/>
      <w:lvlText w:val="%1."/>
      <w:lvlJc w:val="left"/>
    </w:lvl>
  </w:abstractNum>
  <w:abstractNum w:abstractNumId="2" w15:restartNumberingAfterBreak="0">
    <w:nsid w:val="5C3BE62D"/>
    <w:multiLevelType w:val="singleLevel"/>
    <w:tmpl w:val="5C3BE62D"/>
    <w:lvl w:ilvl="0">
      <w:start w:val="2"/>
      <w:numFmt w:val="decimal"/>
      <w:suff w:val="nothing"/>
      <w:lvlText w:val="%1."/>
      <w:lvlJc w:val="left"/>
    </w:lvl>
  </w:abstractNum>
  <w:num w:numId="1" w16cid:durableId="844369197">
    <w:abstractNumId w:val="2"/>
  </w:num>
  <w:num w:numId="2" w16cid:durableId="2074231573">
    <w:abstractNumId w:val="0"/>
  </w:num>
  <w:num w:numId="3" w16cid:durableId="1747145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oNotDisplayPageBoundaries/>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5EA5F7C"/>
    <w:rsid w:val="0007786E"/>
    <w:rsid w:val="000D1834"/>
    <w:rsid w:val="001039EF"/>
    <w:rsid w:val="0012192A"/>
    <w:rsid w:val="00121F7B"/>
    <w:rsid w:val="00123352"/>
    <w:rsid w:val="00133F1C"/>
    <w:rsid w:val="00152829"/>
    <w:rsid w:val="001546B7"/>
    <w:rsid w:val="001626BF"/>
    <w:rsid w:val="001642C1"/>
    <w:rsid w:val="001B3DC4"/>
    <w:rsid w:val="001B6E56"/>
    <w:rsid w:val="001D0523"/>
    <w:rsid w:val="0020061F"/>
    <w:rsid w:val="00205198"/>
    <w:rsid w:val="0021792C"/>
    <w:rsid w:val="00221699"/>
    <w:rsid w:val="002230BE"/>
    <w:rsid w:val="00255B2D"/>
    <w:rsid w:val="002A3CE9"/>
    <w:rsid w:val="002B6A4F"/>
    <w:rsid w:val="002D01AC"/>
    <w:rsid w:val="002F07C1"/>
    <w:rsid w:val="002F528E"/>
    <w:rsid w:val="003138E9"/>
    <w:rsid w:val="00337905"/>
    <w:rsid w:val="00342D33"/>
    <w:rsid w:val="003718BC"/>
    <w:rsid w:val="00377DAF"/>
    <w:rsid w:val="00380AF7"/>
    <w:rsid w:val="00386C60"/>
    <w:rsid w:val="003A69B8"/>
    <w:rsid w:val="003F3E56"/>
    <w:rsid w:val="003F622E"/>
    <w:rsid w:val="0040680C"/>
    <w:rsid w:val="00446514"/>
    <w:rsid w:val="0046717C"/>
    <w:rsid w:val="004702DC"/>
    <w:rsid w:val="004773C3"/>
    <w:rsid w:val="004802D8"/>
    <w:rsid w:val="00481A5E"/>
    <w:rsid w:val="004C09C1"/>
    <w:rsid w:val="004C5BC4"/>
    <w:rsid w:val="004F6FAD"/>
    <w:rsid w:val="00523264"/>
    <w:rsid w:val="005266C8"/>
    <w:rsid w:val="00556571"/>
    <w:rsid w:val="00574594"/>
    <w:rsid w:val="005B328B"/>
    <w:rsid w:val="005D4262"/>
    <w:rsid w:val="005F562B"/>
    <w:rsid w:val="006061AA"/>
    <w:rsid w:val="0061382C"/>
    <w:rsid w:val="006239BA"/>
    <w:rsid w:val="006250E5"/>
    <w:rsid w:val="0062572E"/>
    <w:rsid w:val="0062633B"/>
    <w:rsid w:val="00627F26"/>
    <w:rsid w:val="00635B3A"/>
    <w:rsid w:val="00654AF9"/>
    <w:rsid w:val="00654DAE"/>
    <w:rsid w:val="00676AE8"/>
    <w:rsid w:val="006D38E3"/>
    <w:rsid w:val="006E167B"/>
    <w:rsid w:val="006E2249"/>
    <w:rsid w:val="006E325D"/>
    <w:rsid w:val="00712D13"/>
    <w:rsid w:val="00721642"/>
    <w:rsid w:val="00721DDA"/>
    <w:rsid w:val="0074605F"/>
    <w:rsid w:val="007717AE"/>
    <w:rsid w:val="007A46FC"/>
    <w:rsid w:val="007C0670"/>
    <w:rsid w:val="007D49D8"/>
    <w:rsid w:val="007D6CEF"/>
    <w:rsid w:val="007E23E1"/>
    <w:rsid w:val="008118D5"/>
    <w:rsid w:val="00822DE3"/>
    <w:rsid w:val="00837C3A"/>
    <w:rsid w:val="0084014B"/>
    <w:rsid w:val="00851677"/>
    <w:rsid w:val="00854E19"/>
    <w:rsid w:val="008600E6"/>
    <w:rsid w:val="00877648"/>
    <w:rsid w:val="00877E4A"/>
    <w:rsid w:val="008815C8"/>
    <w:rsid w:val="008942BE"/>
    <w:rsid w:val="008C5AB7"/>
    <w:rsid w:val="008D00F4"/>
    <w:rsid w:val="008D6063"/>
    <w:rsid w:val="008E1D2E"/>
    <w:rsid w:val="008E3CBA"/>
    <w:rsid w:val="008E42EC"/>
    <w:rsid w:val="00902251"/>
    <w:rsid w:val="009252A6"/>
    <w:rsid w:val="00932EEE"/>
    <w:rsid w:val="0093349F"/>
    <w:rsid w:val="00934EB3"/>
    <w:rsid w:val="00935F8C"/>
    <w:rsid w:val="00951015"/>
    <w:rsid w:val="009653A3"/>
    <w:rsid w:val="009668C1"/>
    <w:rsid w:val="009828A3"/>
    <w:rsid w:val="0098747C"/>
    <w:rsid w:val="009B00BE"/>
    <w:rsid w:val="009B3B89"/>
    <w:rsid w:val="009C0B94"/>
    <w:rsid w:val="009C1224"/>
    <w:rsid w:val="009C2D86"/>
    <w:rsid w:val="009D5963"/>
    <w:rsid w:val="009E5B93"/>
    <w:rsid w:val="009F2C24"/>
    <w:rsid w:val="00A067CC"/>
    <w:rsid w:val="00A1557A"/>
    <w:rsid w:val="00A40690"/>
    <w:rsid w:val="00A43920"/>
    <w:rsid w:val="00A51BD8"/>
    <w:rsid w:val="00A54A26"/>
    <w:rsid w:val="00A61A56"/>
    <w:rsid w:val="00A62495"/>
    <w:rsid w:val="00A77661"/>
    <w:rsid w:val="00AC1A95"/>
    <w:rsid w:val="00AF005B"/>
    <w:rsid w:val="00B05CFD"/>
    <w:rsid w:val="00B430C0"/>
    <w:rsid w:val="00B4720E"/>
    <w:rsid w:val="00B6266B"/>
    <w:rsid w:val="00B66F0C"/>
    <w:rsid w:val="00B734BB"/>
    <w:rsid w:val="00B752F8"/>
    <w:rsid w:val="00B83AB0"/>
    <w:rsid w:val="00B932DF"/>
    <w:rsid w:val="00BA16CE"/>
    <w:rsid w:val="00BA4C85"/>
    <w:rsid w:val="00BB6BA1"/>
    <w:rsid w:val="00BC4178"/>
    <w:rsid w:val="00BC7EC3"/>
    <w:rsid w:val="00BD0916"/>
    <w:rsid w:val="00BD78C9"/>
    <w:rsid w:val="00BE7CEF"/>
    <w:rsid w:val="00BF2268"/>
    <w:rsid w:val="00C335FB"/>
    <w:rsid w:val="00C33736"/>
    <w:rsid w:val="00C34569"/>
    <w:rsid w:val="00C80ABF"/>
    <w:rsid w:val="00C93158"/>
    <w:rsid w:val="00CC70A9"/>
    <w:rsid w:val="00CD1C57"/>
    <w:rsid w:val="00CF5550"/>
    <w:rsid w:val="00D0241F"/>
    <w:rsid w:val="00D044BF"/>
    <w:rsid w:val="00D1674E"/>
    <w:rsid w:val="00D21AE9"/>
    <w:rsid w:val="00D27212"/>
    <w:rsid w:val="00D36AD7"/>
    <w:rsid w:val="00D4368F"/>
    <w:rsid w:val="00D5187B"/>
    <w:rsid w:val="00D61526"/>
    <w:rsid w:val="00D76EBA"/>
    <w:rsid w:val="00D85A7E"/>
    <w:rsid w:val="00D948A8"/>
    <w:rsid w:val="00DA5F6B"/>
    <w:rsid w:val="00DA6C0A"/>
    <w:rsid w:val="00DB0771"/>
    <w:rsid w:val="00DC781D"/>
    <w:rsid w:val="00DD0B2A"/>
    <w:rsid w:val="00DF7809"/>
    <w:rsid w:val="00E33C10"/>
    <w:rsid w:val="00E34CE7"/>
    <w:rsid w:val="00E352D2"/>
    <w:rsid w:val="00E5589C"/>
    <w:rsid w:val="00E56F18"/>
    <w:rsid w:val="00E6181A"/>
    <w:rsid w:val="00E61B38"/>
    <w:rsid w:val="00E6256B"/>
    <w:rsid w:val="00E6626F"/>
    <w:rsid w:val="00E67167"/>
    <w:rsid w:val="00E6754B"/>
    <w:rsid w:val="00EC237B"/>
    <w:rsid w:val="00EE2F6B"/>
    <w:rsid w:val="00EE7822"/>
    <w:rsid w:val="00EF0CBE"/>
    <w:rsid w:val="00F00EB4"/>
    <w:rsid w:val="00F03DE5"/>
    <w:rsid w:val="00F112C6"/>
    <w:rsid w:val="00F124B9"/>
    <w:rsid w:val="00F16633"/>
    <w:rsid w:val="00F32BC5"/>
    <w:rsid w:val="00F43B85"/>
    <w:rsid w:val="00F479F7"/>
    <w:rsid w:val="00F54D3D"/>
    <w:rsid w:val="00F81F50"/>
    <w:rsid w:val="00F971FC"/>
    <w:rsid w:val="00FB06F2"/>
    <w:rsid w:val="00FC70B3"/>
    <w:rsid w:val="00FC7F30"/>
    <w:rsid w:val="00FD249F"/>
    <w:rsid w:val="05EA5F7C"/>
    <w:rsid w:val="090711AC"/>
    <w:rsid w:val="17500219"/>
    <w:rsid w:val="195E5AB7"/>
    <w:rsid w:val="1CF27D71"/>
    <w:rsid w:val="1D1300D2"/>
    <w:rsid w:val="1D500AF4"/>
    <w:rsid w:val="1D870564"/>
    <w:rsid w:val="1F971875"/>
    <w:rsid w:val="22B57085"/>
    <w:rsid w:val="2A3B78CB"/>
    <w:rsid w:val="2AFD4019"/>
    <w:rsid w:val="2CEF7AA0"/>
    <w:rsid w:val="45784F08"/>
    <w:rsid w:val="47F05D4F"/>
    <w:rsid w:val="487B4A15"/>
    <w:rsid w:val="4AD52E5C"/>
    <w:rsid w:val="4D104FFF"/>
    <w:rsid w:val="4E066941"/>
    <w:rsid w:val="52EC0B42"/>
    <w:rsid w:val="59F616CE"/>
    <w:rsid w:val="5B6E1D46"/>
    <w:rsid w:val="5DA805E0"/>
    <w:rsid w:val="6D624C99"/>
    <w:rsid w:val="786C28BC"/>
    <w:rsid w:val="7E042267"/>
    <w:rsid w:val="7F284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CF118"/>
  <w15:docId w15:val="{C3D11D52-5175-4869-8B78-649830E2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uiPriority w:val="22"/>
    <w:qFormat/>
    <w:rPr>
      <w:b/>
    </w:rPr>
  </w:style>
  <w:style w:type="paragraph" w:styleId="a7">
    <w:name w:val="Balloon Text"/>
    <w:basedOn w:val="a"/>
    <w:link w:val="a8"/>
    <w:rsid w:val="00F971FC"/>
    <w:rPr>
      <w:sz w:val="18"/>
      <w:szCs w:val="18"/>
    </w:rPr>
  </w:style>
  <w:style w:type="character" w:customStyle="1" w:styleId="a8">
    <w:name w:val="批注框文本 字符"/>
    <w:basedOn w:val="a0"/>
    <w:link w:val="a7"/>
    <w:rsid w:val="00F971FC"/>
    <w:rPr>
      <w:rFonts w:asciiTheme="minorHAnsi" w:eastAsiaTheme="minorEastAsia" w:hAnsiTheme="minorHAnsi" w:cstheme="minorBidi"/>
      <w:kern w:val="2"/>
      <w:sz w:val="18"/>
      <w:szCs w:val="18"/>
    </w:rPr>
  </w:style>
  <w:style w:type="character" w:styleId="a9">
    <w:name w:val="Hyperlink"/>
    <w:basedOn w:val="a0"/>
    <w:uiPriority w:val="99"/>
    <w:unhideWhenUsed/>
    <w:rsid w:val="009E5B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0D1B50DD-BB97-484F-BCA6-46B03CA064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1525</Words>
  <Characters>1526</Characters>
  <Application>Microsoft Office Word</Application>
  <DocSecurity>0</DocSecurity>
  <Lines>69</Lines>
  <Paragraphs>36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 dong</cp:lastModifiedBy>
  <cp:revision>2</cp:revision>
  <dcterms:created xsi:type="dcterms:W3CDTF">2023-03-17T07:32:00Z</dcterms:created>
  <dcterms:modified xsi:type="dcterms:W3CDTF">2023-03-17T07:32:00Z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